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A3F01" w14:textId="0F98B260" w:rsidR="00331228" w:rsidRPr="00E91600" w:rsidRDefault="001C5437" w:rsidP="00E91600">
      <w:pPr>
        <w:rPr>
          <w:rStyle w:val="Heading1Char"/>
          <w:b w:val="0"/>
          <w:sz w:val="22"/>
          <w:lang w:val="en-US"/>
        </w:rPr>
      </w:pPr>
      <w:bookmarkStart w:id="0" w:name="_Toc111112599"/>
      <w:r w:rsidRPr="00872501">
        <w:rPr>
          <w:rStyle w:val="Heading1Char"/>
        </w:rPr>
        <w:t>HOW TO COMPLETE YOUR EVENTS RISK ASSESSMENT</w:t>
      </w:r>
      <w:bookmarkEnd w:id="0"/>
    </w:p>
    <w:p w14:paraId="7C839D1D" w14:textId="467F4CD1" w:rsidR="00E91600" w:rsidRPr="00E91600" w:rsidRDefault="00E91600" w:rsidP="00872501">
      <w:pPr>
        <w:rPr>
          <w:rStyle w:val="Strong"/>
        </w:rPr>
      </w:pPr>
      <w:r w:rsidRPr="00E91600">
        <w:rPr>
          <w:rStyle w:val="Strong"/>
        </w:rPr>
        <w:t xml:space="preserve">Identifying the Hazards </w:t>
      </w:r>
    </w:p>
    <w:p w14:paraId="15A1BE80" w14:textId="1E09E42F" w:rsidR="00BC28A1" w:rsidRPr="00872501" w:rsidRDefault="00BC28A1" w:rsidP="00872501">
      <w:r w:rsidRPr="00872501">
        <w:t xml:space="preserve">Use your Event Plan as a prompt to list all of the hazards associated with the event that may expose people to injury, illness or disease, or put your </w:t>
      </w:r>
      <w:proofErr w:type="spellStart"/>
      <w:r w:rsidRPr="00872501">
        <w:t>organisation</w:t>
      </w:r>
      <w:proofErr w:type="spellEnd"/>
      <w:r w:rsidRPr="00872501">
        <w:t xml:space="preserve"> at risk. There will be hazards associated to each event element identified. List these in the Hazards column of the Risk Assessment Table. Some standard hazards on event sites include;</w:t>
      </w:r>
    </w:p>
    <w:p w14:paraId="79160100" w14:textId="77777777" w:rsidR="00BC28A1" w:rsidRDefault="00BC28A1" w:rsidP="006D58D4">
      <w:pPr>
        <w:pStyle w:val="ListParagraph"/>
        <w:numPr>
          <w:ilvl w:val="0"/>
          <w:numId w:val="1"/>
        </w:numPr>
      </w:pPr>
      <w:r>
        <w:t xml:space="preserve">Access and egress of patrons </w:t>
      </w:r>
    </w:p>
    <w:p w14:paraId="5C31484C" w14:textId="77777777" w:rsidR="00BC28A1" w:rsidRDefault="00BC28A1" w:rsidP="006D58D4">
      <w:pPr>
        <w:pStyle w:val="ListParagraph"/>
        <w:numPr>
          <w:ilvl w:val="0"/>
          <w:numId w:val="1"/>
        </w:numPr>
      </w:pPr>
      <w:r>
        <w:t>Bins and waste management plan in place</w:t>
      </w:r>
    </w:p>
    <w:p w14:paraId="69AF69A4" w14:textId="77777777" w:rsidR="00BC28A1" w:rsidRDefault="00BC28A1" w:rsidP="006D58D4">
      <w:pPr>
        <w:pStyle w:val="ListParagraph"/>
        <w:numPr>
          <w:ilvl w:val="0"/>
          <w:numId w:val="1"/>
        </w:numPr>
      </w:pPr>
      <w:r>
        <w:t>Trips, slips and falls</w:t>
      </w:r>
    </w:p>
    <w:p w14:paraId="0974B736" w14:textId="77777777" w:rsidR="00BC28A1" w:rsidRPr="00E91600" w:rsidRDefault="00BC28A1" w:rsidP="00E91600">
      <w:pPr>
        <w:rPr>
          <w:rStyle w:val="Strong"/>
        </w:rPr>
      </w:pPr>
      <w:r w:rsidRPr="00E91600">
        <w:rPr>
          <w:rStyle w:val="Strong"/>
        </w:rPr>
        <w:t xml:space="preserve">Identifying the Risks </w:t>
      </w:r>
    </w:p>
    <w:p w14:paraId="5DA5450B" w14:textId="77777777" w:rsidR="00BC28A1" w:rsidRDefault="00BC28A1" w:rsidP="00872501">
      <w:r>
        <w:t xml:space="preserve">The consequence of a hazard is a risk. Think about what risks might occur if the hazard is not properly managed. When considering if a hazard could become a risk, consider “If this hazard isn’t addressed, there is a risk that…” </w:t>
      </w:r>
    </w:p>
    <w:p w14:paraId="28569A34" w14:textId="77777777" w:rsidR="00BC28A1" w:rsidRDefault="00BC28A1" w:rsidP="00872501">
      <w:r>
        <w:t xml:space="preserve">List these in the </w:t>
      </w:r>
      <w:r w:rsidRPr="00BC28A1">
        <w:rPr>
          <w:b/>
        </w:rPr>
        <w:t>Risks</w:t>
      </w:r>
      <w:r>
        <w:t xml:space="preserve"> column of the Risk Assessment Table. A number of questions should be asked when attempting to identify risks. These include: </w:t>
      </w:r>
    </w:p>
    <w:p w14:paraId="1D668340" w14:textId="77777777" w:rsidR="00BC28A1" w:rsidRDefault="00BC28A1" w:rsidP="006D58D4">
      <w:pPr>
        <w:pStyle w:val="ListParagraph"/>
        <w:numPr>
          <w:ilvl w:val="0"/>
          <w:numId w:val="2"/>
        </w:numPr>
      </w:pPr>
      <w:r>
        <w:t>What can happen?</w:t>
      </w:r>
    </w:p>
    <w:p w14:paraId="00C5F73C" w14:textId="77777777" w:rsidR="00BC28A1" w:rsidRDefault="00BC28A1" w:rsidP="006D58D4">
      <w:pPr>
        <w:pStyle w:val="ListParagraph"/>
        <w:numPr>
          <w:ilvl w:val="0"/>
          <w:numId w:val="2"/>
        </w:numPr>
      </w:pPr>
      <w:r>
        <w:t>Where could it happen?</w:t>
      </w:r>
    </w:p>
    <w:p w14:paraId="45AA6920" w14:textId="77777777" w:rsidR="00BC28A1" w:rsidRDefault="00BC28A1" w:rsidP="006D58D4">
      <w:pPr>
        <w:pStyle w:val="ListParagraph"/>
        <w:numPr>
          <w:ilvl w:val="0"/>
          <w:numId w:val="2"/>
        </w:numPr>
      </w:pPr>
      <w:r>
        <w:t>When could it happen?</w:t>
      </w:r>
    </w:p>
    <w:p w14:paraId="358FD089" w14:textId="77777777" w:rsidR="00BC28A1" w:rsidRDefault="00BC28A1" w:rsidP="006D58D4">
      <w:pPr>
        <w:pStyle w:val="ListParagraph"/>
        <w:numPr>
          <w:ilvl w:val="0"/>
          <w:numId w:val="2"/>
        </w:numPr>
      </w:pPr>
      <w:r>
        <w:t>Why would it happen?</w:t>
      </w:r>
    </w:p>
    <w:p w14:paraId="693FE9E4" w14:textId="77777777" w:rsidR="00BC28A1" w:rsidRDefault="00BC28A1" w:rsidP="006D58D4">
      <w:pPr>
        <w:pStyle w:val="ListParagraph"/>
        <w:numPr>
          <w:ilvl w:val="0"/>
          <w:numId w:val="2"/>
        </w:numPr>
      </w:pPr>
      <w:r>
        <w:t>How can it happen?</w:t>
      </w:r>
    </w:p>
    <w:p w14:paraId="1F78D19F" w14:textId="08F4576E" w:rsidR="009E0FE8" w:rsidRPr="00872501" w:rsidRDefault="00BC28A1" w:rsidP="00872501">
      <w:r>
        <w:t>Answering these questions will assist in the generation of a list of risks that may have impact on your event. Refer to the Risk Register library at the end of these guidelines to help you consider relevant risks that could be related to your event.</w:t>
      </w:r>
    </w:p>
    <w:p w14:paraId="790E8EC2" w14:textId="77777777" w:rsidR="009E0FE8" w:rsidRPr="00872501" w:rsidRDefault="009E0FE8" w:rsidP="00872501">
      <w:pPr>
        <w:rPr>
          <w:b/>
        </w:rPr>
      </w:pPr>
      <w:r w:rsidRPr="00872501">
        <w:rPr>
          <w:b/>
        </w:rPr>
        <w:t xml:space="preserve">Please note: </w:t>
      </w:r>
    </w:p>
    <w:p w14:paraId="3E87AC0D" w14:textId="723228E6" w:rsidR="009E0FE8" w:rsidRDefault="009E0FE8" w:rsidP="00872501">
      <w:r>
        <w:t>A Risk assessment is dynamic and ever-evolving. As you continue planning your event, new risks and opportunities will be identified and some will no longer be valid. It is important to regularly review and update the risk assessment during the event planning process, to ensure all potential hazards and risks are captured and mitigated. Any risks rated ‘</w:t>
      </w:r>
      <w:r w:rsidR="001C5437">
        <w:t>Very High</w:t>
      </w:r>
      <w:r>
        <w:t>’ or ‘High’ should be monitored on a regular basis to ensure that the rating assigned, controls identified, and treatment plans established remain valid.</w:t>
      </w:r>
    </w:p>
    <w:p w14:paraId="0957E443" w14:textId="0BDC969D" w:rsidR="00E91600" w:rsidRDefault="00E91600" w:rsidP="00872501"/>
    <w:p w14:paraId="288AC853" w14:textId="6F33CFF9" w:rsidR="00E91600" w:rsidRDefault="00E91600" w:rsidP="00872501"/>
    <w:p w14:paraId="31BE69A9" w14:textId="70E848F1" w:rsidR="00E91600" w:rsidRDefault="00E91600" w:rsidP="00872501"/>
    <w:p w14:paraId="1A432982" w14:textId="66AD9B48" w:rsidR="00E91600" w:rsidRDefault="00E91600" w:rsidP="00872501"/>
    <w:p w14:paraId="75E0470F" w14:textId="061FCE3F" w:rsidR="006E0BBA" w:rsidRPr="00E91600" w:rsidRDefault="000F6FC6" w:rsidP="00E91600">
      <w:pPr>
        <w:rPr>
          <w:rStyle w:val="Strong"/>
        </w:rPr>
      </w:pPr>
      <w:bookmarkStart w:id="1" w:name="_GoBack"/>
      <w:bookmarkEnd w:id="1"/>
      <w:r w:rsidRPr="00E91600">
        <w:rPr>
          <w:rStyle w:val="Strong"/>
        </w:rPr>
        <w:lastRenderedPageBreak/>
        <w:t xml:space="preserve">Risk </w:t>
      </w:r>
      <w:r w:rsidR="009E0FE8" w:rsidRPr="00E91600">
        <w:rPr>
          <w:rStyle w:val="Strong"/>
        </w:rPr>
        <w:t xml:space="preserve">Consequence </w:t>
      </w:r>
      <w:r w:rsidR="00D869B5" w:rsidRPr="00E91600">
        <w:rPr>
          <w:rStyle w:val="Strong"/>
        </w:rPr>
        <w:t>D</w:t>
      </w:r>
      <w:r w:rsidR="009E0FE8" w:rsidRPr="00E91600">
        <w:rPr>
          <w:rStyle w:val="Strong"/>
        </w:rPr>
        <w:t xml:space="preserve">escriptors </w:t>
      </w:r>
    </w:p>
    <w:tbl>
      <w:tblPr>
        <w:tblW w:w="0" w:type="auto"/>
        <w:tblCellSpacing w:w="20" w:type="dxa"/>
        <w:tblInd w:w="23" w:type="dxa"/>
        <w:tblLayout w:type="fixed"/>
        <w:tblCellMar>
          <w:left w:w="0" w:type="dxa"/>
          <w:right w:w="0" w:type="dxa"/>
        </w:tblCellMar>
        <w:tblLook w:val="0000" w:firstRow="0" w:lastRow="0" w:firstColumn="0" w:lastColumn="0" w:noHBand="0" w:noVBand="0"/>
      </w:tblPr>
      <w:tblGrid>
        <w:gridCol w:w="1587"/>
        <w:gridCol w:w="1985"/>
        <w:gridCol w:w="1984"/>
        <w:gridCol w:w="2127"/>
        <w:gridCol w:w="2976"/>
        <w:gridCol w:w="2228"/>
      </w:tblGrid>
      <w:tr w:rsidR="00D869B5" w:rsidRPr="00F45DF2" w14:paraId="064C5337" w14:textId="77777777" w:rsidTr="00A53112">
        <w:trPr>
          <w:trHeight w:val="311"/>
          <w:tblCellSpacing w:w="20" w:type="dxa"/>
        </w:trPr>
        <w:tc>
          <w:tcPr>
            <w:tcW w:w="1527" w:type="dxa"/>
            <w:shd w:val="clear" w:color="auto" w:fill="BFBFBF"/>
            <w:vAlign w:val="center"/>
          </w:tcPr>
          <w:p w14:paraId="38131092" w14:textId="77777777" w:rsidR="00D869B5" w:rsidRPr="00F45DF2" w:rsidRDefault="00D869B5" w:rsidP="00872501">
            <w:r w:rsidRPr="00F45DF2">
              <w:t>Consequence</w:t>
            </w:r>
          </w:p>
        </w:tc>
        <w:tc>
          <w:tcPr>
            <w:tcW w:w="1945" w:type="dxa"/>
            <w:shd w:val="clear" w:color="auto" w:fill="BFBFBF"/>
            <w:vAlign w:val="center"/>
          </w:tcPr>
          <w:p w14:paraId="28FEA21A" w14:textId="77777777" w:rsidR="00D869B5" w:rsidRPr="00F45DF2" w:rsidRDefault="00D869B5" w:rsidP="00872501">
            <w:r w:rsidRPr="00F45DF2">
              <w:t>Event Interruption</w:t>
            </w:r>
          </w:p>
        </w:tc>
        <w:tc>
          <w:tcPr>
            <w:tcW w:w="1944" w:type="dxa"/>
            <w:shd w:val="clear" w:color="auto" w:fill="BFBFBF"/>
            <w:vAlign w:val="center"/>
          </w:tcPr>
          <w:p w14:paraId="4B9D7CA9" w14:textId="77777777" w:rsidR="00D869B5" w:rsidRPr="00F45DF2" w:rsidRDefault="00D869B5" w:rsidP="00872501">
            <w:r w:rsidRPr="00F45DF2">
              <w:t>Environmental</w:t>
            </w:r>
          </w:p>
        </w:tc>
        <w:tc>
          <w:tcPr>
            <w:tcW w:w="2087" w:type="dxa"/>
            <w:shd w:val="clear" w:color="auto" w:fill="BFBFBF"/>
            <w:vAlign w:val="center"/>
          </w:tcPr>
          <w:p w14:paraId="73C44897" w14:textId="77777777" w:rsidR="00D869B5" w:rsidRPr="00F45DF2" w:rsidRDefault="00D869B5" w:rsidP="00872501">
            <w:r w:rsidRPr="00F45DF2">
              <w:t>Financial</w:t>
            </w:r>
          </w:p>
        </w:tc>
        <w:tc>
          <w:tcPr>
            <w:tcW w:w="2936" w:type="dxa"/>
            <w:shd w:val="clear" w:color="auto" w:fill="BFBFBF"/>
            <w:vAlign w:val="center"/>
          </w:tcPr>
          <w:p w14:paraId="4C21C9F5" w14:textId="77777777" w:rsidR="00D869B5" w:rsidRPr="00F45DF2" w:rsidRDefault="00D869B5" w:rsidP="00872501">
            <w:r w:rsidRPr="00F45DF2">
              <w:t>Human</w:t>
            </w:r>
          </w:p>
        </w:tc>
        <w:tc>
          <w:tcPr>
            <w:tcW w:w="2168" w:type="dxa"/>
            <w:shd w:val="clear" w:color="auto" w:fill="BFBFBF"/>
            <w:vAlign w:val="center"/>
          </w:tcPr>
          <w:p w14:paraId="474D94A5" w14:textId="77777777" w:rsidR="00D869B5" w:rsidRPr="00F45DF2" w:rsidRDefault="00D869B5" w:rsidP="00872501">
            <w:r w:rsidRPr="00F45DF2">
              <w:t>Public Image &amp; Reputation</w:t>
            </w:r>
          </w:p>
        </w:tc>
      </w:tr>
      <w:tr w:rsidR="00D869B5" w:rsidRPr="00F45DF2" w14:paraId="3C83F79D" w14:textId="77777777" w:rsidTr="00A53112">
        <w:trPr>
          <w:trHeight w:val="553"/>
          <w:tblCellSpacing w:w="20" w:type="dxa"/>
        </w:trPr>
        <w:tc>
          <w:tcPr>
            <w:tcW w:w="1527" w:type="dxa"/>
            <w:vAlign w:val="center"/>
          </w:tcPr>
          <w:p w14:paraId="39210D38" w14:textId="77777777" w:rsidR="00D869B5" w:rsidRPr="00F45DF2" w:rsidRDefault="00D869B5" w:rsidP="00872501">
            <w:r w:rsidRPr="00F45DF2">
              <w:t>Catastrophic</w:t>
            </w:r>
          </w:p>
        </w:tc>
        <w:tc>
          <w:tcPr>
            <w:tcW w:w="1945" w:type="dxa"/>
            <w:vAlign w:val="center"/>
          </w:tcPr>
          <w:p w14:paraId="0AE81624" w14:textId="77777777" w:rsidR="00D869B5" w:rsidRPr="00F45DF2" w:rsidRDefault="00D869B5" w:rsidP="00872501">
            <w:r w:rsidRPr="00F45DF2">
              <w:t>Closure of event</w:t>
            </w:r>
          </w:p>
        </w:tc>
        <w:tc>
          <w:tcPr>
            <w:tcW w:w="1944" w:type="dxa"/>
            <w:vAlign w:val="center"/>
          </w:tcPr>
          <w:p w14:paraId="04A61F79" w14:textId="77777777" w:rsidR="00D869B5" w:rsidRPr="00F45DF2" w:rsidRDefault="00D869B5" w:rsidP="00872501">
            <w:r w:rsidRPr="00F45DF2">
              <w:t>Irreversible damage</w:t>
            </w:r>
          </w:p>
        </w:tc>
        <w:tc>
          <w:tcPr>
            <w:tcW w:w="2087" w:type="dxa"/>
            <w:vAlign w:val="center"/>
          </w:tcPr>
          <w:p w14:paraId="741227DD" w14:textId="77777777" w:rsidR="00D869B5" w:rsidRPr="00F45DF2" w:rsidRDefault="00D869B5" w:rsidP="00872501">
            <w:r w:rsidRPr="00F45DF2">
              <w:t>Above $20,000,000</w:t>
            </w:r>
          </w:p>
        </w:tc>
        <w:tc>
          <w:tcPr>
            <w:tcW w:w="2936" w:type="dxa"/>
            <w:vAlign w:val="center"/>
          </w:tcPr>
          <w:p w14:paraId="7790515A" w14:textId="77777777" w:rsidR="00D869B5" w:rsidRPr="00F45DF2" w:rsidRDefault="00D869B5" w:rsidP="00872501">
            <w:r w:rsidRPr="00F45DF2">
              <w:t>Death(s) / many critical injuries</w:t>
            </w:r>
          </w:p>
        </w:tc>
        <w:tc>
          <w:tcPr>
            <w:tcW w:w="2168" w:type="dxa"/>
            <w:vAlign w:val="center"/>
          </w:tcPr>
          <w:p w14:paraId="768DE480" w14:textId="77777777" w:rsidR="00D869B5" w:rsidRPr="00F45DF2" w:rsidRDefault="00D869B5" w:rsidP="00872501">
            <w:r w:rsidRPr="00F45DF2">
              <w:t>National and International concern</w:t>
            </w:r>
          </w:p>
        </w:tc>
      </w:tr>
      <w:tr w:rsidR="00D869B5" w:rsidRPr="00F45DF2" w14:paraId="51472A79" w14:textId="77777777" w:rsidTr="00A53112">
        <w:trPr>
          <w:trHeight w:val="349"/>
          <w:tblCellSpacing w:w="20" w:type="dxa"/>
        </w:trPr>
        <w:tc>
          <w:tcPr>
            <w:tcW w:w="1527" w:type="dxa"/>
            <w:vAlign w:val="center"/>
          </w:tcPr>
          <w:p w14:paraId="2DBF1847" w14:textId="77777777" w:rsidR="00D869B5" w:rsidRPr="00F45DF2" w:rsidRDefault="00D869B5" w:rsidP="00872501">
            <w:r w:rsidRPr="00F45DF2">
              <w:t>Major</w:t>
            </w:r>
          </w:p>
        </w:tc>
        <w:tc>
          <w:tcPr>
            <w:tcW w:w="1945" w:type="dxa"/>
            <w:vAlign w:val="center"/>
          </w:tcPr>
          <w:p w14:paraId="5761F4FF" w14:textId="77777777" w:rsidR="00D869B5" w:rsidRPr="00F45DF2" w:rsidRDefault="00D869B5" w:rsidP="00872501">
            <w:r w:rsidRPr="00F45DF2">
              <w:t>Temporary delay or event closure</w:t>
            </w:r>
          </w:p>
        </w:tc>
        <w:tc>
          <w:tcPr>
            <w:tcW w:w="1944" w:type="dxa"/>
            <w:vAlign w:val="center"/>
          </w:tcPr>
          <w:p w14:paraId="6400BD3E" w14:textId="77777777" w:rsidR="00D869B5" w:rsidRPr="00F45DF2" w:rsidRDefault="00D869B5" w:rsidP="00872501">
            <w:r w:rsidRPr="00F45DF2">
              <w:t>Harm requiring restorative work</w:t>
            </w:r>
          </w:p>
        </w:tc>
        <w:tc>
          <w:tcPr>
            <w:tcW w:w="2087" w:type="dxa"/>
            <w:vAlign w:val="center"/>
          </w:tcPr>
          <w:p w14:paraId="0B68CEDD" w14:textId="77777777" w:rsidR="00D869B5" w:rsidRPr="00F45DF2" w:rsidRDefault="00D869B5" w:rsidP="00872501">
            <w:r w:rsidRPr="00F45DF2">
              <w:t>Up to $10,000,000</w:t>
            </w:r>
          </w:p>
        </w:tc>
        <w:tc>
          <w:tcPr>
            <w:tcW w:w="2936" w:type="dxa"/>
            <w:vAlign w:val="center"/>
          </w:tcPr>
          <w:p w14:paraId="4ED4B7DF" w14:textId="77777777" w:rsidR="00D869B5" w:rsidRPr="00F45DF2" w:rsidRDefault="00D869B5" w:rsidP="00872501">
            <w:r w:rsidRPr="00F45DF2">
              <w:t xml:space="preserve">Single Death/ </w:t>
            </w:r>
            <w:r w:rsidRPr="00F45DF2">
              <w:br/>
              <w:t>multiple long term or critical injuries</w:t>
            </w:r>
          </w:p>
        </w:tc>
        <w:tc>
          <w:tcPr>
            <w:tcW w:w="2168" w:type="dxa"/>
            <w:vAlign w:val="center"/>
          </w:tcPr>
          <w:p w14:paraId="519EB9B5" w14:textId="77777777" w:rsidR="00D869B5" w:rsidRPr="00F45DF2" w:rsidRDefault="00D869B5" w:rsidP="00872501">
            <w:r w:rsidRPr="00F45DF2">
              <w:t>State wide concern / exposure</w:t>
            </w:r>
          </w:p>
        </w:tc>
      </w:tr>
      <w:tr w:rsidR="00D869B5" w:rsidRPr="00F45DF2" w14:paraId="7A01F322" w14:textId="77777777" w:rsidTr="00A53112">
        <w:trPr>
          <w:trHeight w:val="136"/>
          <w:tblCellSpacing w:w="20" w:type="dxa"/>
        </w:trPr>
        <w:tc>
          <w:tcPr>
            <w:tcW w:w="1527" w:type="dxa"/>
            <w:vAlign w:val="center"/>
          </w:tcPr>
          <w:p w14:paraId="32353601" w14:textId="77777777" w:rsidR="00D869B5" w:rsidRPr="00F45DF2" w:rsidRDefault="00D869B5" w:rsidP="00872501">
            <w:r w:rsidRPr="00F45DF2">
              <w:t>Moderate</w:t>
            </w:r>
          </w:p>
        </w:tc>
        <w:tc>
          <w:tcPr>
            <w:tcW w:w="1945" w:type="dxa"/>
            <w:vAlign w:val="center"/>
          </w:tcPr>
          <w:p w14:paraId="5ADAA96A" w14:textId="77777777" w:rsidR="00D869B5" w:rsidRPr="00F45DF2" w:rsidRDefault="00D869B5" w:rsidP="00872501">
            <w:r w:rsidRPr="00F45DF2">
              <w:t>Delay, minor changes to program</w:t>
            </w:r>
          </w:p>
        </w:tc>
        <w:tc>
          <w:tcPr>
            <w:tcW w:w="1944" w:type="dxa"/>
            <w:vAlign w:val="center"/>
          </w:tcPr>
          <w:p w14:paraId="11A23B80" w14:textId="77777777" w:rsidR="00D869B5" w:rsidRPr="00F45DF2" w:rsidRDefault="00D869B5" w:rsidP="00872501">
            <w:r w:rsidRPr="00F45DF2">
              <w:t>Residual pollution requiring clean-up work</w:t>
            </w:r>
          </w:p>
        </w:tc>
        <w:tc>
          <w:tcPr>
            <w:tcW w:w="2087" w:type="dxa"/>
            <w:vAlign w:val="center"/>
          </w:tcPr>
          <w:p w14:paraId="17D157DF" w14:textId="77777777" w:rsidR="00D869B5" w:rsidRPr="00F45DF2" w:rsidRDefault="00D869B5" w:rsidP="00872501">
            <w:r w:rsidRPr="00F45DF2">
              <w:t>Up to $1,000,000</w:t>
            </w:r>
          </w:p>
        </w:tc>
        <w:tc>
          <w:tcPr>
            <w:tcW w:w="2936" w:type="dxa"/>
            <w:vAlign w:val="center"/>
          </w:tcPr>
          <w:p w14:paraId="5524CC98" w14:textId="77777777" w:rsidR="00D869B5" w:rsidRPr="00F45DF2" w:rsidRDefault="00D869B5" w:rsidP="00872501">
            <w:r w:rsidRPr="00F45DF2">
              <w:t xml:space="preserve">Single minor disablement/ </w:t>
            </w:r>
            <w:r w:rsidRPr="00F45DF2">
              <w:br/>
              <w:t>multiple temporary disablement</w:t>
            </w:r>
          </w:p>
        </w:tc>
        <w:tc>
          <w:tcPr>
            <w:tcW w:w="2168" w:type="dxa"/>
            <w:vAlign w:val="center"/>
          </w:tcPr>
          <w:p w14:paraId="7FC9C11A" w14:textId="77777777" w:rsidR="00D869B5" w:rsidRPr="00F45DF2" w:rsidRDefault="00D869B5" w:rsidP="00872501">
            <w:r w:rsidRPr="00F45DF2">
              <w:t>Local community concern</w:t>
            </w:r>
          </w:p>
        </w:tc>
      </w:tr>
      <w:tr w:rsidR="00D869B5" w:rsidRPr="00F45DF2" w14:paraId="29376ED4" w14:textId="77777777" w:rsidTr="00A53112">
        <w:trPr>
          <w:trHeight w:val="79"/>
          <w:tblCellSpacing w:w="20" w:type="dxa"/>
        </w:trPr>
        <w:tc>
          <w:tcPr>
            <w:tcW w:w="1527" w:type="dxa"/>
            <w:vAlign w:val="center"/>
          </w:tcPr>
          <w:p w14:paraId="37D966BF" w14:textId="77777777" w:rsidR="00D869B5" w:rsidRPr="00F45DF2" w:rsidRDefault="00D869B5" w:rsidP="00872501">
            <w:r w:rsidRPr="00F45DF2">
              <w:t>Minor</w:t>
            </w:r>
          </w:p>
        </w:tc>
        <w:tc>
          <w:tcPr>
            <w:tcW w:w="1945" w:type="dxa"/>
            <w:vAlign w:val="center"/>
          </w:tcPr>
          <w:p w14:paraId="1668FEBE" w14:textId="77777777" w:rsidR="00D869B5" w:rsidRPr="00F45DF2" w:rsidRDefault="00D869B5" w:rsidP="00872501">
            <w:r w:rsidRPr="00F45DF2">
              <w:t>Brief service interruption</w:t>
            </w:r>
          </w:p>
        </w:tc>
        <w:tc>
          <w:tcPr>
            <w:tcW w:w="1944" w:type="dxa"/>
            <w:vAlign w:val="center"/>
          </w:tcPr>
          <w:p w14:paraId="550186BB" w14:textId="77777777" w:rsidR="00D869B5" w:rsidRPr="00F45DF2" w:rsidRDefault="00D869B5" w:rsidP="00872501">
            <w:r w:rsidRPr="00F45DF2">
              <w:t>Remote, temporary pollution</w:t>
            </w:r>
          </w:p>
        </w:tc>
        <w:tc>
          <w:tcPr>
            <w:tcW w:w="2087" w:type="dxa"/>
            <w:vAlign w:val="center"/>
          </w:tcPr>
          <w:p w14:paraId="369A8741" w14:textId="77777777" w:rsidR="00D869B5" w:rsidRPr="00F45DF2" w:rsidRDefault="00D869B5" w:rsidP="00872501">
            <w:r w:rsidRPr="00F45DF2">
              <w:t>Up to $200,000</w:t>
            </w:r>
          </w:p>
        </w:tc>
        <w:tc>
          <w:tcPr>
            <w:tcW w:w="2936" w:type="dxa"/>
            <w:vAlign w:val="center"/>
          </w:tcPr>
          <w:p w14:paraId="6143A1DA" w14:textId="77777777" w:rsidR="00D869B5" w:rsidRPr="00F45DF2" w:rsidRDefault="00D869B5" w:rsidP="00872501">
            <w:r w:rsidRPr="00F45DF2">
              <w:t>Injury</w:t>
            </w:r>
          </w:p>
        </w:tc>
        <w:tc>
          <w:tcPr>
            <w:tcW w:w="2168" w:type="dxa"/>
            <w:vAlign w:val="center"/>
          </w:tcPr>
          <w:p w14:paraId="7AA50ED8" w14:textId="77777777" w:rsidR="00D869B5" w:rsidRPr="00F45DF2" w:rsidRDefault="00D869B5" w:rsidP="00872501">
            <w:r w:rsidRPr="00F45DF2">
              <w:t>Customer complaint</w:t>
            </w:r>
          </w:p>
        </w:tc>
      </w:tr>
      <w:tr w:rsidR="00D869B5" w:rsidRPr="00F45DF2" w14:paraId="6D8AC4A8" w14:textId="77777777" w:rsidTr="00A53112">
        <w:trPr>
          <w:trHeight w:val="433"/>
          <w:tblCellSpacing w:w="20" w:type="dxa"/>
        </w:trPr>
        <w:tc>
          <w:tcPr>
            <w:tcW w:w="1527" w:type="dxa"/>
            <w:vAlign w:val="center"/>
          </w:tcPr>
          <w:p w14:paraId="4EA38651" w14:textId="77777777" w:rsidR="00D869B5" w:rsidRPr="00F45DF2" w:rsidRDefault="00D869B5" w:rsidP="00872501">
            <w:r w:rsidRPr="00F45DF2">
              <w:t>Negligible</w:t>
            </w:r>
          </w:p>
        </w:tc>
        <w:tc>
          <w:tcPr>
            <w:tcW w:w="1945" w:type="dxa"/>
            <w:vAlign w:val="center"/>
          </w:tcPr>
          <w:p w14:paraId="1E32DD09" w14:textId="77777777" w:rsidR="00D869B5" w:rsidRPr="00F45DF2" w:rsidRDefault="00D869B5" w:rsidP="00872501">
            <w:r w:rsidRPr="00F45DF2">
              <w:t>Negligible impact</w:t>
            </w:r>
          </w:p>
        </w:tc>
        <w:tc>
          <w:tcPr>
            <w:tcW w:w="1944" w:type="dxa"/>
            <w:vAlign w:val="center"/>
          </w:tcPr>
          <w:p w14:paraId="2056749E" w14:textId="77777777" w:rsidR="00D869B5" w:rsidRPr="00F45DF2" w:rsidRDefault="00D869B5" w:rsidP="00872501">
            <w:r w:rsidRPr="00F45DF2">
              <w:t>Brief, non-hazardous, transient pollution</w:t>
            </w:r>
          </w:p>
        </w:tc>
        <w:tc>
          <w:tcPr>
            <w:tcW w:w="2087" w:type="dxa"/>
            <w:vAlign w:val="center"/>
          </w:tcPr>
          <w:p w14:paraId="2FC49CC7" w14:textId="77777777" w:rsidR="00D869B5" w:rsidRPr="00F45DF2" w:rsidRDefault="00D869B5" w:rsidP="00872501">
            <w:r w:rsidRPr="00F45DF2">
              <w:t>Up to $20,000</w:t>
            </w:r>
          </w:p>
        </w:tc>
        <w:tc>
          <w:tcPr>
            <w:tcW w:w="2936" w:type="dxa"/>
            <w:vAlign w:val="center"/>
          </w:tcPr>
          <w:p w14:paraId="24BF4DCB" w14:textId="77777777" w:rsidR="00D869B5" w:rsidRPr="00F45DF2" w:rsidRDefault="00D869B5" w:rsidP="00872501">
            <w:r w:rsidRPr="00F45DF2">
              <w:t>Minor First Aid</w:t>
            </w:r>
          </w:p>
        </w:tc>
        <w:tc>
          <w:tcPr>
            <w:tcW w:w="2168" w:type="dxa"/>
            <w:vAlign w:val="center"/>
          </w:tcPr>
          <w:p w14:paraId="5A1833DE" w14:textId="77777777" w:rsidR="00D869B5" w:rsidRPr="00F45DF2" w:rsidRDefault="00D869B5" w:rsidP="00872501">
            <w:r w:rsidRPr="00F45DF2">
              <w:t>Resolved in day-to-day management</w:t>
            </w:r>
          </w:p>
        </w:tc>
      </w:tr>
    </w:tbl>
    <w:p w14:paraId="7FA74847" w14:textId="4F1DADFD" w:rsidR="00331228" w:rsidRPr="00E91600" w:rsidRDefault="00872501" w:rsidP="00E91600">
      <w:pPr>
        <w:rPr>
          <w:rStyle w:val="Strong"/>
        </w:rPr>
      </w:pPr>
      <w:r w:rsidRPr="00E91600">
        <w:rPr>
          <w:rStyle w:val="Strong"/>
        </w:rPr>
        <w:t xml:space="preserve">Risk </w:t>
      </w:r>
      <w:r w:rsidR="009E0FE8" w:rsidRPr="00E91600">
        <w:rPr>
          <w:rStyle w:val="Strong"/>
        </w:rPr>
        <w:t xml:space="preserve">Likelihood </w:t>
      </w:r>
      <w:r w:rsidRPr="00E91600">
        <w:rPr>
          <w:rStyle w:val="Strong"/>
        </w:rPr>
        <w:t>R</w:t>
      </w:r>
      <w:r w:rsidR="009E0FE8" w:rsidRPr="00E91600">
        <w:rPr>
          <w:rStyle w:val="Strong"/>
        </w:rPr>
        <w:t>ating</w:t>
      </w:r>
    </w:p>
    <w:tbl>
      <w:tblPr>
        <w:tblW w:w="12882" w:type="dxa"/>
        <w:tblInd w:w="23" w:type="dxa"/>
        <w:tblLayout w:type="fixed"/>
        <w:tblCellMar>
          <w:left w:w="0" w:type="dxa"/>
          <w:right w:w="0" w:type="dxa"/>
        </w:tblCellMar>
        <w:tblLook w:val="0000" w:firstRow="0" w:lastRow="0" w:firstColumn="0" w:lastColumn="0" w:noHBand="0" w:noVBand="0"/>
      </w:tblPr>
      <w:tblGrid>
        <w:gridCol w:w="1542"/>
        <w:gridCol w:w="11340"/>
      </w:tblGrid>
      <w:tr w:rsidR="00D869B5" w:rsidRPr="00F45DF2" w14:paraId="6B40B91A" w14:textId="77777777" w:rsidTr="005430E8">
        <w:trPr>
          <w:trHeight w:val="317"/>
        </w:trPr>
        <w:tc>
          <w:tcPr>
            <w:tcW w:w="1542" w:type="dxa"/>
            <w:shd w:val="clear" w:color="auto" w:fill="BFBFBF"/>
            <w:vAlign w:val="center"/>
          </w:tcPr>
          <w:p w14:paraId="4F8CD7AF" w14:textId="77777777" w:rsidR="00D869B5" w:rsidRPr="00F45DF2" w:rsidRDefault="00D869B5" w:rsidP="00872501">
            <w:r w:rsidRPr="00F45DF2">
              <w:t>Likelihood</w:t>
            </w:r>
          </w:p>
        </w:tc>
        <w:tc>
          <w:tcPr>
            <w:tcW w:w="11340" w:type="dxa"/>
            <w:shd w:val="clear" w:color="auto" w:fill="BFBFBF"/>
            <w:vAlign w:val="center"/>
          </w:tcPr>
          <w:p w14:paraId="1F2861E8" w14:textId="77777777" w:rsidR="00D869B5" w:rsidRPr="00F45DF2" w:rsidRDefault="00D869B5" w:rsidP="00872501">
            <w:r w:rsidRPr="00F45DF2">
              <w:t>Description</w:t>
            </w:r>
          </w:p>
        </w:tc>
      </w:tr>
      <w:tr w:rsidR="00D869B5" w:rsidRPr="00F45DF2" w14:paraId="6292BAA1" w14:textId="77777777" w:rsidTr="005430E8">
        <w:trPr>
          <w:trHeight w:val="340"/>
        </w:trPr>
        <w:tc>
          <w:tcPr>
            <w:tcW w:w="1542" w:type="dxa"/>
            <w:vAlign w:val="center"/>
          </w:tcPr>
          <w:p w14:paraId="2D0A00A6" w14:textId="77777777" w:rsidR="00D869B5" w:rsidRPr="00F45DF2" w:rsidRDefault="00D869B5" w:rsidP="00872501">
            <w:r w:rsidRPr="00F45DF2">
              <w:t>Almost Certain</w:t>
            </w:r>
          </w:p>
        </w:tc>
        <w:tc>
          <w:tcPr>
            <w:tcW w:w="11340" w:type="dxa"/>
            <w:vAlign w:val="center"/>
          </w:tcPr>
          <w:p w14:paraId="4ED87F26" w14:textId="41BADAA4" w:rsidR="00D869B5" w:rsidRPr="00F45DF2" w:rsidRDefault="00D869B5" w:rsidP="00872501">
            <w:pPr>
              <w:pStyle w:val="Header"/>
            </w:pPr>
            <w:r w:rsidRPr="00F45DF2">
              <w:t>The scenario is expected to occur in most circumstances</w:t>
            </w:r>
          </w:p>
        </w:tc>
      </w:tr>
      <w:tr w:rsidR="00D869B5" w:rsidRPr="00F45DF2" w14:paraId="61FFE171" w14:textId="77777777" w:rsidTr="005430E8">
        <w:trPr>
          <w:trHeight w:val="510"/>
        </w:trPr>
        <w:tc>
          <w:tcPr>
            <w:tcW w:w="1542" w:type="dxa"/>
            <w:vAlign w:val="center"/>
          </w:tcPr>
          <w:p w14:paraId="320EACEC" w14:textId="77777777" w:rsidR="00D869B5" w:rsidRPr="00F45DF2" w:rsidRDefault="00D869B5" w:rsidP="00872501">
            <w:r w:rsidRPr="00F45DF2">
              <w:t>Likely</w:t>
            </w:r>
          </w:p>
        </w:tc>
        <w:tc>
          <w:tcPr>
            <w:tcW w:w="11340" w:type="dxa"/>
            <w:vAlign w:val="center"/>
          </w:tcPr>
          <w:p w14:paraId="192CAD45" w14:textId="1A8EDC46" w:rsidR="00D869B5" w:rsidRPr="00F45DF2" w:rsidRDefault="00D869B5" w:rsidP="00872501">
            <w:r w:rsidRPr="00F45DF2">
              <w:t>The scenario will probably occur in most circumstances</w:t>
            </w:r>
          </w:p>
        </w:tc>
      </w:tr>
      <w:tr w:rsidR="00D869B5" w:rsidRPr="00F45DF2" w14:paraId="1C1271D9" w14:textId="77777777" w:rsidTr="005430E8">
        <w:trPr>
          <w:trHeight w:val="340"/>
        </w:trPr>
        <w:tc>
          <w:tcPr>
            <w:tcW w:w="1542" w:type="dxa"/>
            <w:vAlign w:val="center"/>
          </w:tcPr>
          <w:p w14:paraId="3078A0CA" w14:textId="77777777" w:rsidR="00D869B5" w:rsidRPr="00F45DF2" w:rsidRDefault="00D869B5" w:rsidP="00872501">
            <w:r w:rsidRPr="00F45DF2">
              <w:t>Possible</w:t>
            </w:r>
          </w:p>
        </w:tc>
        <w:tc>
          <w:tcPr>
            <w:tcW w:w="11340" w:type="dxa"/>
            <w:vAlign w:val="center"/>
          </w:tcPr>
          <w:p w14:paraId="5D297FA3" w14:textId="63A9ACD4" w:rsidR="00D869B5" w:rsidRPr="00F45DF2" w:rsidRDefault="00D869B5" w:rsidP="00872501">
            <w:r w:rsidRPr="00F45DF2">
              <w:t>The scenario will occur at some time</w:t>
            </w:r>
          </w:p>
        </w:tc>
      </w:tr>
      <w:tr w:rsidR="00D869B5" w:rsidRPr="00F45DF2" w14:paraId="3E200481" w14:textId="77777777" w:rsidTr="005430E8">
        <w:trPr>
          <w:trHeight w:val="340"/>
        </w:trPr>
        <w:tc>
          <w:tcPr>
            <w:tcW w:w="1542" w:type="dxa"/>
            <w:vAlign w:val="center"/>
          </w:tcPr>
          <w:p w14:paraId="0AA65F50" w14:textId="77777777" w:rsidR="00D869B5" w:rsidRPr="00F45DF2" w:rsidRDefault="00D869B5" w:rsidP="00872501">
            <w:r w:rsidRPr="00F45DF2">
              <w:t>Unlikely</w:t>
            </w:r>
          </w:p>
        </w:tc>
        <w:tc>
          <w:tcPr>
            <w:tcW w:w="11340" w:type="dxa"/>
            <w:vAlign w:val="center"/>
          </w:tcPr>
          <w:p w14:paraId="2DEED2F6" w14:textId="5DBA6E65" w:rsidR="00D869B5" w:rsidRPr="00F45DF2" w:rsidRDefault="00D869B5" w:rsidP="00872501">
            <w:r w:rsidRPr="00F45DF2">
              <w:t>The scenario could occur at some time</w:t>
            </w:r>
          </w:p>
        </w:tc>
      </w:tr>
      <w:tr w:rsidR="00D869B5" w:rsidRPr="00F45DF2" w14:paraId="15B98214" w14:textId="77777777" w:rsidTr="005430E8">
        <w:trPr>
          <w:trHeight w:val="340"/>
        </w:trPr>
        <w:tc>
          <w:tcPr>
            <w:tcW w:w="1542" w:type="dxa"/>
            <w:vAlign w:val="center"/>
          </w:tcPr>
          <w:p w14:paraId="6D599A3C" w14:textId="77777777" w:rsidR="00D869B5" w:rsidRPr="00F45DF2" w:rsidRDefault="00D869B5" w:rsidP="00872501">
            <w:r w:rsidRPr="00F45DF2">
              <w:t>Rare</w:t>
            </w:r>
          </w:p>
        </w:tc>
        <w:tc>
          <w:tcPr>
            <w:tcW w:w="11340" w:type="dxa"/>
            <w:vAlign w:val="center"/>
          </w:tcPr>
          <w:p w14:paraId="198B72A2" w14:textId="512A776C" w:rsidR="00D869B5" w:rsidRPr="00F45DF2" w:rsidRDefault="00D869B5" w:rsidP="00872501">
            <w:r w:rsidRPr="00F45DF2">
              <w:t>The event may occur only in exceptional circumstances</w:t>
            </w:r>
          </w:p>
        </w:tc>
      </w:tr>
    </w:tbl>
    <w:p w14:paraId="08BFE8D9" w14:textId="77777777" w:rsidR="00331228" w:rsidRPr="00331228" w:rsidRDefault="00331228" w:rsidP="00872501">
      <w:pPr>
        <w:rPr>
          <w:lang w:val="en-GB"/>
        </w:rPr>
      </w:pPr>
    </w:p>
    <w:p w14:paraId="45548D6C" w14:textId="77777777" w:rsidR="00F82DA5" w:rsidRDefault="00F82DA5" w:rsidP="00872501"/>
    <w:p w14:paraId="57C231BD" w14:textId="77777777" w:rsidR="00F82DA5" w:rsidRDefault="00F82DA5" w:rsidP="00E91600"/>
    <w:p w14:paraId="645F51AA" w14:textId="6A5656F9" w:rsidR="00E91600" w:rsidRPr="00E91600" w:rsidRDefault="00E91600" w:rsidP="00E91600">
      <w:pPr>
        <w:rPr>
          <w:rStyle w:val="Strong"/>
        </w:rPr>
      </w:pPr>
      <w:r w:rsidRPr="00E91600">
        <w:rPr>
          <w:rStyle w:val="Strong"/>
        </w:rPr>
        <w:lastRenderedPageBreak/>
        <w:t>Risk Matrix</w:t>
      </w:r>
    </w:p>
    <w:p w14:paraId="5B4411C4" w14:textId="2E21DE71" w:rsidR="00BC28A1" w:rsidRDefault="00BC28A1" w:rsidP="00E91600">
      <w:r>
        <w:t xml:space="preserve">The purpose of evaluating risks is to determine which risks need further treatment and in what priority order. Establish a risk rating for each hazard by lining up the likelihood and consequence on the below table. </w:t>
      </w:r>
    </w:p>
    <w:tbl>
      <w:tblPr>
        <w:tblW w:w="147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48"/>
        <w:gridCol w:w="3017"/>
        <w:gridCol w:w="2520"/>
        <w:gridCol w:w="2520"/>
        <w:gridCol w:w="2520"/>
        <w:gridCol w:w="2340"/>
      </w:tblGrid>
      <w:tr w:rsidR="000F6FC6" w:rsidRPr="00F45DF2" w14:paraId="2F02D523" w14:textId="77777777" w:rsidTr="00A53112">
        <w:trPr>
          <w:cantSplit/>
          <w:trHeight w:val="415"/>
        </w:trPr>
        <w:tc>
          <w:tcPr>
            <w:tcW w:w="1848" w:type="dxa"/>
            <w:vMerge w:val="restart"/>
            <w:tcBorders>
              <w:top w:val="single" w:sz="4" w:space="0" w:color="auto"/>
              <w:bottom w:val="single" w:sz="6" w:space="0" w:color="auto"/>
            </w:tcBorders>
            <w:shd w:val="clear" w:color="auto" w:fill="BFBFBF"/>
            <w:vAlign w:val="center"/>
          </w:tcPr>
          <w:p w14:paraId="5993DABB" w14:textId="77777777" w:rsidR="000F6FC6" w:rsidRPr="00F45DF2" w:rsidRDefault="000F6FC6" w:rsidP="00872501">
            <w:pPr>
              <w:spacing w:after="0"/>
              <w:jc w:val="center"/>
            </w:pPr>
            <w:r w:rsidRPr="00F45DF2">
              <w:t>Likelihood of occurrence</w:t>
            </w:r>
          </w:p>
        </w:tc>
        <w:tc>
          <w:tcPr>
            <w:tcW w:w="12917" w:type="dxa"/>
            <w:gridSpan w:val="5"/>
            <w:tcBorders>
              <w:top w:val="single" w:sz="4" w:space="0" w:color="auto"/>
              <w:bottom w:val="single" w:sz="6" w:space="0" w:color="auto"/>
            </w:tcBorders>
            <w:shd w:val="clear" w:color="auto" w:fill="BFBFBF"/>
            <w:vAlign w:val="center"/>
          </w:tcPr>
          <w:p w14:paraId="183B1E37" w14:textId="77777777" w:rsidR="000F6FC6" w:rsidRPr="00F45DF2" w:rsidRDefault="000F6FC6" w:rsidP="00872501">
            <w:pPr>
              <w:spacing w:before="120" w:after="120"/>
              <w:jc w:val="center"/>
            </w:pPr>
            <w:r w:rsidRPr="00F45DF2">
              <w:t>Risk consequences</w:t>
            </w:r>
          </w:p>
        </w:tc>
      </w:tr>
      <w:tr w:rsidR="000F6FC6" w:rsidRPr="00F45DF2" w14:paraId="7645E441" w14:textId="77777777" w:rsidTr="00872501">
        <w:trPr>
          <w:cantSplit/>
          <w:trHeight w:hRule="exact" w:val="57"/>
        </w:trPr>
        <w:tc>
          <w:tcPr>
            <w:tcW w:w="1848" w:type="dxa"/>
            <w:vMerge/>
            <w:tcBorders>
              <w:top w:val="single" w:sz="6" w:space="0" w:color="auto"/>
            </w:tcBorders>
            <w:shd w:val="clear" w:color="auto" w:fill="E6E6E6"/>
            <w:vAlign w:val="center"/>
          </w:tcPr>
          <w:p w14:paraId="1AB75930" w14:textId="77777777" w:rsidR="000F6FC6" w:rsidRPr="00F45DF2" w:rsidRDefault="000F6FC6" w:rsidP="00872501">
            <w:pPr>
              <w:spacing w:before="120" w:after="120"/>
              <w:jc w:val="center"/>
            </w:pPr>
          </w:p>
        </w:tc>
        <w:tc>
          <w:tcPr>
            <w:tcW w:w="3017" w:type="dxa"/>
            <w:vMerge w:val="restart"/>
            <w:tcBorders>
              <w:top w:val="single" w:sz="6" w:space="0" w:color="auto"/>
            </w:tcBorders>
            <w:shd w:val="clear" w:color="auto" w:fill="E6E6E6"/>
            <w:vAlign w:val="center"/>
          </w:tcPr>
          <w:p w14:paraId="06E54621" w14:textId="6703FADF" w:rsidR="000F6FC6" w:rsidRPr="00F45DF2" w:rsidRDefault="000F6FC6" w:rsidP="00872501">
            <w:pPr>
              <w:spacing w:after="0"/>
              <w:jc w:val="center"/>
            </w:pPr>
            <w:r>
              <w:t>Negligible</w:t>
            </w:r>
          </w:p>
        </w:tc>
        <w:tc>
          <w:tcPr>
            <w:tcW w:w="2520" w:type="dxa"/>
            <w:vMerge w:val="restart"/>
            <w:tcBorders>
              <w:top w:val="single" w:sz="6" w:space="0" w:color="auto"/>
            </w:tcBorders>
            <w:shd w:val="clear" w:color="auto" w:fill="E6E6E6"/>
            <w:vAlign w:val="center"/>
          </w:tcPr>
          <w:p w14:paraId="24C0229A" w14:textId="77777777" w:rsidR="000F6FC6" w:rsidRPr="00F45DF2" w:rsidRDefault="000F6FC6" w:rsidP="00872501">
            <w:pPr>
              <w:spacing w:after="0"/>
              <w:jc w:val="center"/>
            </w:pPr>
            <w:r>
              <w:t>Minor</w:t>
            </w:r>
          </w:p>
        </w:tc>
        <w:tc>
          <w:tcPr>
            <w:tcW w:w="2520" w:type="dxa"/>
            <w:vMerge w:val="restart"/>
            <w:tcBorders>
              <w:top w:val="single" w:sz="6" w:space="0" w:color="auto"/>
            </w:tcBorders>
            <w:shd w:val="clear" w:color="auto" w:fill="E6E6E6"/>
            <w:vAlign w:val="center"/>
          </w:tcPr>
          <w:p w14:paraId="79FC33C6" w14:textId="77777777" w:rsidR="000F6FC6" w:rsidRPr="00F45DF2" w:rsidRDefault="000F6FC6" w:rsidP="00872501">
            <w:pPr>
              <w:spacing w:after="0"/>
              <w:jc w:val="center"/>
            </w:pPr>
            <w:r>
              <w:t>Moderate</w:t>
            </w:r>
          </w:p>
        </w:tc>
        <w:tc>
          <w:tcPr>
            <w:tcW w:w="2520" w:type="dxa"/>
            <w:vMerge w:val="restart"/>
            <w:tcBorders>
              <w:top w:val="single" w:sz="6" w:space="0" w:color="auto"/>
            </w:tcBorders>
            <w:shd w:val="clear" w:color="auto" w:fill="E6E6E6"/>
            <w:vAlign w:val="center"/>
          </w:tcPr>
          <w:p w14:paraId="5B5B3E38" w14:textId="77777777" w:rsidR="000F6FC6" w:rsidRPr="00F45DF2" w:rsidRDefault="000F6FC6" w:rsidP="00872501">
            <w:pPr>
              <w:spacing w:after="0"/>
              <w:jc w:val="center"/>
            </w:pPr>
            <w:r>
              <w:t>Major</w:t>
            </w:r>
          </w:p>
        </w:tc>
        <w:tc>
          <w:tcPr>
            <w:tcW w:w="2340" w:type="dxa"/>
            <w:vMerge w:val="restart"/>
            <w:tcBorders>
              <w:top w:val="single" w:sz="6" w:space="0" w:color="auto"/>
            </w:tcBorders>
            <w:shd w:val="clear" w:color="auto" w:fill="E6E6E6"/>
            <w:vAlign w:val="center"/>
          </w:tcPr>
          <w:p w14:paraId="566EDDF5" w14:textId="77777777" w:rsidR="000F6FC6" w:rsidRPr="00F45DF2" w:rsidRDefault="000F6FC6" w:rsidP="00872501">
            <w:pPr>
              <w:spacing w:after="0"/>
              <w:jc w:val="center"/>
            </w:pPr>
            <w:r>
              <w:t>Catastrophic</w:t>
            </w:r>
          </w:p>
        </w:tc>
      </w:tr>
      <w:tr w:rsidR="000F6FC6" w:rsidRPr="00F45DF2" w14:paraId="306EB2B6" w14:textId="77777777" w:rsidTr="00872501">
        <w:trPr>
          <w:cantSplit/>
          <w:trHeight w:val="530"/>
        </w:trPr>
        <w:tc>
          <w:tcPr>
            <w:tcW w:w="1848" w:type="dxa"/>
            <w:vMerge/>
            <w:tcBorders>
              <w:bottom w:val="single" w:sz="6" w:space="0" w:color="auto"/>
            </w:tcBorders>
            <w:shd w:val="clear" w:color="auto" w:fill="E6E6E6"/>
            <w:vAlign w:val="center"/>
          </w:tcPr>
          <w:p w14:paraId="72529329" w14:textId="77777777" w:rsidR="000F6FC6" w:rsidRPr="00F45DF2" w:rsidRDefault="000F6FC6" w:rsidP="00872501">
            <w:pPr>
              <w:spacing w:before="120" w:after="120"/>
              <w:jc w:val="center"/>
            </w:pPr>
          </w:p>
        </w:tc>
        <w:tc>
          <w:tcPr>
            <w:tcW w:w="3017" w:type="dxa"/>
            <w:vMerge/>
            <w:shd w:val="clear" w:color="auto" w:fill="E6E6E6"/>
            <w:vAlign w:val="center"/>
          </w:tcPr>
          <w:p w14:paraId="64E48E58" w14:textId="77777777" w:rsidR="000F6FC6" w:rsidRPr="00F45DF2" w:rsidRDefault="000F6FC6" w:rsidP="00872501">
            <w:pPr>
              <w:spacing w:before="120" w:after="120"/>
              <w:jc w:val="center"/>
            </w:pPr>
          </w:p>
        </w:tc>
        <w:tc>
          <w:tcPr>
            <w:tcW w:w="2520" w:type="dxa"/>
            <w:vMerge/>
            <w:shd w:val="clear" w:color="auto" w:fill="E6E6E6"/>
            <w:vAlign w:val="center"/>
          </w:tcPr>
          <w:p w14:paraId="2F35A8F3" w14:textId="77777777" w:rsidR="000F6FC6" w:rsidRPr="00F45DF2" w:rsidRDefault="000F6FC6" w:rsidP="00872501">
            <w:pPr>
              <w:spacing w:before="120" w:after="120"/>
              <w:jc w:val="center"/>
            </w:pPr>
          </w:p>
        </w:tc>
        <w:tc>
          <w:tcPr>
            <w:tcW w:w="2520" w:type="dxa"/>
            <w:vMerge/>
            <w:shd w:val="clear" w:color="auto" w:fill="E6E6E6"/>
            <w:vAlign w:val="center"/>
          </w:tcPr>
          <w:p w14:paraId="389F4A18" w14:textId="77777777" w:rsidR="000F6FC6" w:rsidRPr="00F45DF2" w:rsidRDefault="000F6FC6" w:rsidP="00872501">
            <w:pPr>
              <w:spacing w:before="120" w:after="120"/>
              <w:jc w:val="center"/>
            </w:pPr>
          </w:p>
        </w:tc>
        <w:tc>
          <w:tcPr>
            <w:tcW w:w="2520" w:type="dxa"/>
            <w:vMerge/>
            <w:shd w:val="clear" w:color="auto" w:fill="E6E6E6"/>
            <w:vAlign w:val="center"/>
          </w:tcPr>
          <w:p w14:paraId="51EA5010" w14:textId="77777777" w:rsidR="000F6FC6" w:rsidRPr="00F45DF2" w:rsidRDefault="000F6FC6" w:rsidP="00872501">
            <w:pPr>
              <w:spacing w:before="120" w:after="120"/>
              <w:jc w:val="center"/>
            </w:pPr>
          </w:p>
        </w:tc>
        <w:tc>
          <w:tcPr>
            <w:tcW w:w="2340" w:type="dxa"/>
            <w:vMerge/>
            <w:shd w:val="clear" w:color="auto" w:fill="E6E6E6"/>
            <w:vAlign w:val="center"/>
          </w:tcPr>
          <w:p w14:paraId="250E4B62" w14:textId="77777777" w:rsidR="000F6FC6" w:rsidRPr="00F45DF2" w:rsidRDefault="000F6FC6" w:rsidP="00872501">
            <w:pPr>
              <w:spacing w:before="120" w:after="120"/>
              <w:jc w:val="center"/>
            </w:pPr>
          </w:p>
        </w:tc>
      </w:tr>
      <w:tr w:rsidR="000F6FC6" w:rsidRPr="00F45DF2" w14:paraId="53383A74" w14:textId="77777777" w:rsidTr="005430E8">
        <w:trPr>
          <w:cantSplit/>
          <w:trHeight w:val="560"/>
        </w:trPr>
        <w:tc>
          <w:tcPr>
            <w:tcW w:w="1848" w:type="dxa"/>
            <w:tcBorders>
              <w:top w:val="single" w:sz="6" w:space="0" w:color="auto"/>
              <w:bottom w:val="single" w:sz="6" w:space="0" w:color="auto"/>
            </w:tcBorders>
            <w:shd w:val="clear" w:color="auto" w:fill="E6E6E6"/>
            <w:vAlign w:val="center"/>
          </w:tcPr>
          <w:p w14:paraId="21CACE3B" w14:textId="77777777" w:rsidR="000F6FC6" w:rsidRPr="00F45DF2" w:rsidRDefault="000F6FC6" w:rsidP="00872501">
            <w:pPr>
              <w:spacing w:before="120" w:after="120"/>
              <w:jc w:val="center"/>
            </w:pPr>
            <w:r>
              <w:t>Almost Certain</w:t>
            </w:r>
          </w:p>
        </w:tc>
        <w:tc>
          <w:tcPr>
            <w:tcW w:w="3017" w:type="dxa"/>
            <w:shd w:val="clear" w:color="auto" w:fill="FFFFAF"/>
            <w:vAlign w:val="center"/>
          </w:tcPr>
          <w:p w14:paraId="7C56664D" w14:textId="77777777" w:rsidR="000F6FC6" w:rsidRPr="00F45DF2" w:rsidRDefault="000F6FC6" w:rsidP="00872501">
            <w:pPr>
              <w:spacing w:before="120" w:after="120"/>
              <w:jc w:val="center"/>
            </w:pPr>
            <w:r>
              <w:t>Moderate</w:t>
            </w:r>
          </w:p>
        </w:tc>
        <w:tc>
          <w:tcPr>
            <w:tcW w:w="2520" w:type="dxa"/>
            <w:shd w:val="clear" w:color="auto" w:fill="FFFFAF"/>
            <w:vAlign w:val="center"/>
          </w:tcPr>
          <w:p w14:paraId="199F9302" w14:textId="5FD991C6" w:rsidR="000F6FC6" w:rsidRPr="005430E8" w:rsidRDefault="00D869B5" w:rsidP="00872501">
            <w:pPr>
              <w:spacing w:before="120" w:after="120"/>
              <w:jc w:val="center"/>
            </w:pPr>
            <w:r w:rsidRPr="005430E8">
              <w:t>Moderate</w:t>
            </w:r>
          </w:p>
        </w:tc>
        <w:tc>
          <w:tcPr>
            <w:tcW w:w="2520" w:type="dxa"/>
            <w:shd w:val="clear" w:color="auto" w:fill="FFD193"/>
            <w:vAlign w:val="center"/>
          </w:tcPr>
          <w:p w14:paraId="19D77118" w14:textId="77777777" w:rsidR="000F6FC6" w:rsidRPr="00F45DF2" w:rsidRDefault="000F6FC6" w:rsidP="00872501">
            <w:pPr>
              <w:spacing w:before="120" w:after="120"/>
              <w:jc w:val="center"/>
            </w:pPr>
            <w:r w:rsidRPr="00F45DF2">
              <w:t>High</w:t>
            </w:r>
          </w:p>
        </w:tc>
        <w:tc>
          <w:tcPr>
            <w:tcW w:w="2520" w:type="dxa"/>
            <w:shd w:val="clear" w:color="auto" w:fill="FFAC9B"/>
            <w:vAlign w:val="center"/>
          </w:tcPr>
          <w:p w14:paraId="791A767D" w14:textId="77777777" w:rsidR="000F6FC6" w:rsidRPr="00F45DF2" w:rsidRDefault="006E0BBA" w:rsidP="00872501">
            <w:pPr>
              <w:spacing w:before="120" w:after="120"/>
              <w:jc w:val="center"/>
            </w:pPr>
            <w:r>
              <w:t>Extreme</w:t>
            </w:r>
          </w:p>
        </w:tc>
        <w:tc>
          <w:tcPr>
            <w:tcW w:w="2340" w:type="dxa"/>
            <w:shd w:val="clear" w:color="auto" w:fill="FFAC9B"/>
            <w:vAlign w:val="center"/>
          </w:tcPr>
          <w:p w14:paraId="07409246" w14:textId="77777777" w:rsidR="000F6FC6" w:rsidRPr="00F45DF2" w:rsidRDefault="006E0BBA" w:rsidP="00872501">
            <w:pPr>
              <w:spacing w:before="120" w:after="120"/>
              <w:jc w:val="center"/>
            </w:pPr>
            <w:r>
              <w:t>Extreme</w:t>
            </w:r>
          </w:p>
        </w:tc>
      </w:tr>
      <w:tr w:rsidR="000F6FC6" w:rsidRPr="00F45DF2" w14:paraId="615C8CF9" w14:textId="77777777" w:rsidTr="006E0BBA">
        <w:trPr>
          <w:cantSplit/>
          <w:trHeight w:val="560"/>
        </w:trPr>
        <w:tc>
          <w:tcPr>
            <w:tcW w:w="1848" w:type="dxa"/>
            <w:tcBorders>
              <w:top w:val="single" w:sz="6" w:space="0" w:color="auto"/>
              <w:bottom w:val="single" w:sz="6" w:space="0" w:color="auto"/>
            </w:tcBorders>
            <w:shd w:val="clear" w:color="auto" w:fill="E6E6E6"/>
            <w:vAlign w:val="center"/>
          </w:tcPr>
          <w:p w14:paraId="2F2768BB" w14:textId="77777777" w:rsidR="000F6FC6" w:rsidRPr="00F45DF2" w:rsidRDefault="000F6FC6" w:rsidP="00872501">
            <w:pPr>
              <w:spacing w:before="120" w:after="120"/>
              <w:jc w:val="center"/>
            </w:pPr>
            <w:r>
              <w:t>Likely</w:t>
            </w:r>
          </w:p>
        </w:tc>
        <w:tc>
          <w:tcPr>
            <w:tcW w:w="3017" w:type="dxa"/>
            <w:shd w:val="clear" w:color="auto" w:fill="FFFFAF"/>
            <w:vAlign w:val="center"/>
          </w:tcPr>
          <w:p w14:paraId="15E999B0" w14:textId="77777777" w:rsidR="000F6FC6" w:rsidRPr="00F45DF2" w:rsidRDefault="000F6FC6" w:rsidP="00872501">
            <w:pPr>
              <w:spacing w:before="120" w:after="120"/>
              <w:jc w:val="center"/>
            </w:pPr>
            <w:r>
              <w:t>Moderate</w:t>
            </w:r>
          </w:p>
        </w:tc>
        <w:tc>
          <w:tcPr>
            <w:tcW w:w="2520" w:type="dxa"/>
            <w:shd w:val="clear" w:color="auto" w:fill="FFFFAF"/>
            <w:vAlign w:val="center"/>
          </w:tcPr>
          <w:p w14:paraId="3DB9C0EA" w14:textId="77777777" w:rsidR="000F6FC6" w:rsidRPr="00F45DF2" w:rsidRDefault="000F6FC6" w:rsidP="00872501">
            <w:pPr>
              <w:spacing w:before="120" w:after="120"/>
              <w:jc w:val="center"/>
            </w:pPr>
            <w:r>
              <w:t>Moderate</w:t>
            </w:r>
          </w:p>
        </w:tc>
        <w:tc>
          <w:tcPr>
            <w:tcW w:w="2520" w:type="dxa"/>
            <w:shd w:val="clear" w:color="auto" w:fill="FFD193"/>
            <w:vAlign w:val="center"/>
          </w:tcPr>
          <w:p w14:paraId="1A2AB1E5" w14:textId="77777777" w:rsidR="000F6FC6" w:rsidRPr="00F45DF2" w:rsidRDefault="000F6FC6" w:rsidP="00872501">
            <w:pPr>
              <w:spacing w:before="120" w:after="120"/>
              <w:jc w:val="center"/>
            </w:pPr>
            <w:r w:rsidRPr="00F45DF2">
              <w:t>High</w:t>
            </w:r>
          </w:p>
        </w:tc>
        <w:tc>
          <w:tcPr>
            <w:tcW w:w="2520" w:type="dxa"/>
            <w:shd w:val="clear" w:color="auto" w:fill="FFD193"/>
            <w:vAlign w:val="center"/>
          </w:tcPr>
          <w:p w14:paraId="72F74C58" w14:textId="77777777" w:rsidR="000F6FC6" w:rsidRPr="00F45DF2" w:rsidRDefault="000F6FC6" w:rsidP="00872501">
            <w:pPr>
              <w:spacing w:before="120" w:after="120"/>
              <w:jc w:val="center"/>
            </w:pPr>
            <w:r w:rsidRPr="00F45DF2">
              <w:t>High</w:t>
            </w:r>
          </w:p>
        </w:tc>
        <w:tc>
          <w:tcPr>
            <w:tcW w:w="2340" w:type="dxa"/>
            <w:shd w:val="clear" w:color="auto" w:fill="FFAC9B"/>
            <w:vAlign w:val="center"/>
          </w:tcPr>
          <w:p w14:paraId="1438C7FA" w14:textId="77777777" w:rsidR="000F6FC6" w:rsidRPr="00F45DF2" w:rsidRDefault="006E0BBA" w:rsidP="00872501">
            <w:pPr>
              <w:spacing w:before="120" w:after="120"/>
              <w:jc w:val="center"/>
            </w:pPr>
            <w:r>
              <w:t>Extreme</w:t>
            </w:r>
          </w:p>
        </w:tc>
      </w:tr>
      <w:tr w:rsidR="000F6FC6" w:rsidRPr="00F45DF2" w14:paraId="58177415" w14:textId="77777777" w:rsidTr="005430E8">
        <w:trPr>
          <w:cantSplit/>
          <w:trHeight w:val="560"/>
        </w:trPr>
        <w:tc>
          <w:tcPr>
            <w:tcW w:w="1848" w:type="dxa"/>
            <w:tcBorders>
              <w:top w:val="single" w:sz="6" w:space="0" w:color="auto"/>
              <w:bottom w:val="single" w:sz="6" w:space="0" w:color="auto"/>
            </w:tcBorders>
            <w:shd w:val="clear" w:color="auto" w:fill="E6E6E6"/>
            <w:vAlign w:val="center"/>
          </w:tcPr>
          <w:p w14:paraId="36990D6A" w14:textId="77777777" w:rsidR="000F6FC6" w:rsidRPr="00F45DF2" w:rsidRDefault="000F6FC6" w:rsidP="00872501">
            <w:pPr>
              <w:spacing w:before="120" w:after="120"/>
              <w:jc w:val="center"/>
            </w:pPr>
            <w:r>
              <w:t>Possible</w:t>
            </w:r>
          </w:p>
        </w:tc>
        <w:tc>
          <w:tcPr>
            <w:tcW w:w="3017" w:type="dxa"/>
            <w:shd w:val="clear" w:color="auto" w:fill="C1FFC1"/>
            <w:vAlign w:val="center"/>
          </w:tcPr>
          <w:p w14:paraId="28A476FF" w14:textId="77777777" w:rsidR="000F6FC6" w:rsidRPr="00F45DF2" w:rsidRDefault="000F6FC6" w:rsidP="00872501">
            <w:pPr>
              <w:spacing w:before="120" w:after="120"/>
              <w:jc w:val="center"/>
            </w:pPr>
            <w:r w:rsidRPr="00F45DF2">
              <w:t>Low</w:t>
            </w:r>
          </w:p>
        </w:tc>
        <w:tc>
          <w:tcPr>
            <w:tcW w:w="2520" w:type="dxa"/>
            <w:shd w:val="clear" w:color="auto" w:fill="FFFFAF"/>
            <w:vAlign w:val="center"/>
          </w:tcPr>
          <w:p w14:paraId="4875E629" w14:textId="77777777" w:rsidR="000F6FC6" w:rsidRPr="00F45DF2" w:rsidRDefault="000F6FC6" w:rsidP="00872501">
            <w:pPr>
              <w:spacing w:before="120" w:after="120"/>
              <w:jc w:val="center"/>
            </w:pPr>
            <w:r>
              <w:t>Moderate</w:t>
            </w:r>
          </w:p>
        </w:tc>
        <w:tc>
          <w:tcPr>
            <w:tcW w:w="2520" w:type="dxa"/>
            <w:shd w:val="clear" w:color="auto" w:fill="FFFFAF"/>
            <w:vAlign w:val="center"/>
          </w:tcPr>
          <w:p w14:paraId="6E0B7E58" w14:textId="77777777" w:rsidR="000F6FC6" w:rsidRPr="00F45DF2" w:rsidRDefault="000F6FC6" w:rsidP="00872501">
            <w:pPr>
              <w:spacing w:before="120" w:after="120"/>
              <w:jc w:val="center"/>
            </w:pPr>
            <w:r>
              <w:t>Moderate</w:t>
            </w:r>
          </w:p>
        </w:tc>
        <w:tc>
          <w:tcPr>
            <w:tcW w:w="2520" w:type="dxa"/>
            <w:shd w:val="clear" w:color="auto" w:fill="FFD193"/>
            <w:vAlign w:val="center"/>
          </w:tcPr>
          <w:p w14:paraId="49FAF2CD" w14:textId="77777777" w:rsidR="000F6FC6" w:rsidRPr="00F45DF2" w:rsidRDefault="000F6FC6" w:rsidP="00872501">
            <w:pPr>
              <w:spacing w:before="120" w:after="120"/>
              <w:jc w:val="center"/>
            </w:pPr>
            <w:r w:rsidRPr="00F45DF2">
              <w:t>High</w:t>
            </w:r>
          </w:p>
        </w:tc>
        <w:tc>
          <w:tcPr>
            <w:tcW w:w="2340" w:type="dxa"/>
            <w:shd w:val="clear" w:color="auto" w:fill="FFD193"/>
            <w:vAlign w:val="center"/>
          </w:tcPr>
          <w:p w14:paraId="3B416DA0" w14:textId="7AD50BA1" w:rsidR="000F6FC6" w:rsidRPr="005430E8" w:rsidRDefault="00D869B5" w:rsidP="00872501">
            <w:pPr>
              <w:spacing w:before="120" w:after="120"/>
              <w:jc w:val="center"/>
            </w:pPr>
            <w:r w:rsidRPr="005430E8">
              <w:t>High</w:t>
            </w:r>
          </w:p>
        </w:tc>
      </w:tr>
      <w:tr w:rsidR="000F6FC6" w:rsidRPr="00F45DF2" w14:paraId="105A5626" w14:textId="77777777" w:rsidTr="005430E8">
        <w:trPr>
          <w:cantSplit/>
          <w:trHeight w:val="560"/>
        </w:trPr>
        <w:tc>
          <w:tcPr>
            <w:tcW w:w="1848" w:type="dxa"/>
            <w:tcBorders>
              <w:top w:val="single" w:sz="6" w:space="0" w:color="auto"/>
              <w:bottom w:val="single" w:sz="6" w:space="0" w:color="auto"/>
            </w:tcBorders>
            <w:shd w:val="clear" w:color="auto" w:fill="E6E6E6"/>
            <w:vAlign w:val="center"/>
          </w:tcPr>
          <w:p w14:paraId="16CD251F" w14:textId="77777777" w:rsidR="000F6FC6" w:rsidRPr="00F45DF2" w:rsidRDefault="000F6FC6" w:rsidP="00872501">
            <w:pPr>
              <w:spacing w:before="120" w:after="120"/>
              <w:jc w:val="center"/>
            </w:pPr>
            <w:r>
              <w:t>Unlikely</w:t>
            </w:r>
          </w:p>
        </w:tc>
        <w:tc>
          <w:tcPr>
            <w:tcW w:w="3017" w:type="dxa"/>
            <w:shd w:val="clear" w:color="auto" w:fill="C1FFC1"/>
            <w:vAlign w:val="center"/>
          </w:tcPr>
          <w:p w14:paraId="5715C16B" w14:textId="77777777" w:rsidR="000F6FC6" w:rsidRPr="00F45DF2" w:rsidRDefault="000F6FC6" w:rsidP="00872501">
            <w:pPr>
              <w:spacing w:before="120" w:after="120"/>
              <w:jc w:val="center"/>
            </w:pPr>
            <w:r w:rsidRPr="00F45DF2">
              <w:t>Low</w:t>
            </w:r>
          </w:p>
        </w:tc>
        <w:tc>
          <w:tcPr>
            <w:tcW w:w="2520" w:type="dxa"/>
            <w:shd w:val="clear" w:color="auto" w:fill="C1FFC1"/>
            <w:vAlign w:val="center"/>
          </w:tcPr>
          <w:p w14:paraId="78AA17AF" w14:textId="77777777" w:rsidR="000F6FC6" w:rsidRPr="00F45DF2" w:rsidRDefault="000F6FC6" w:rsidP="00872501">
            <w:pPr>
              <w:spacing w:before="120" w:after="120"/>
              <w:jc w:val="center"/>
            </w:pPr>
            <w:r w:rsidRPr="00F45DF2">
              <w:t>Low</w:t>
            </w:r>
          </w:p>
        </w:tc>
        <w:tc>
          <w:tcPr>
            <w:tcW w:w="2520" w:type="dxa"/>
            <w:shd w:val="clear" w:color="auto" w:fill="FFFFAF"/>
            <w:vAlign w:val="center"/>
          </w:tcPr>
          <w:p w14:paraId="305B9168" w14:textId="77777777" w:rsidR="000F6FC6" w:rsidRPr="00F45DF2" w:rsidRDefault="000F6FC6" w:rsidP="00872501">
            <w:pPr>
              <w:spacing w:before="120" w:after="120"/>
              <w:jc w:val="center"/>
            </w:pPr>
            <w:r>
              <w:t>Moderate</w:t>
            </w:r>
          </w:p>
        </w:tc>
        <w:tc>
          <w:tcPr>
            <w:tcW w:w="2520" w:type="dxa"/>
            <w:shd w:val="clear" w:color="auto" w:fill="FFFFAF"/>
            <w:vAlign w:val="center"/>
          </w:tcPr>
          <w:p w14:paraId="43E60DEF" w14:textId="2E26795A" w:rsidR="000F6FC6" w:rsidRPr="005430E8" w:rsidRDefault="00D869B5" w:rsidP="00872501">
            <w:pPr>
              <w:spacing w:before="120" w:after="120"/>
              <w:jc w:val="center"/>
            </w:pPr>
            <w:r w:rsidRPr="005430E8">
              <w:t>Moderate</w:t>
            </w:r>
          </w:p>
        </w:tc>
        <w:tc>
          <w:tcPr>
            <w:tcW w:w="2340" w:type="dxa"/>
            <w:shd w:val="clear" w:color="auto" w:fill="FFD193"/>
            <w:vAlign w:val="center"/>
          </w:tcPr>
          <w:p w14:paraId="6BB16AC7" w14:textId="77777777" w:rsidR="000F6FC6" w:rsidRPr="00F45DF2" w:rsidRDefault="000F6FC6" w:rsidP="00872501">
            <w:pPr>
              <w:spacing w:before="120" w:after="120"/>
              <w:jc w:val="center"/>
            </w:pPr>
            <w:r w:rsidRPr="00F45DF2">
              <w:t>High</w:t>
            </w:r>
          </w:p>
        </w:tc>
      </w:tr>
      <w:tr w:rsidR="000F6FC6" w:rsidRPr="00F45DF2" w14:paraId="1659E94A" w14:textId="77777777" w:rsidTr="005430E8">
        <w:trPr>
          <w:cantSplit/>
          <w:trHeight w:val="560"/>
        </w:trPr>
        <w:tc>
          <w:tcPr>
            <w:tcW w:w="1848" w:type="dxa"/>
            <w:tcBorders>
              <w:top w:val="single" w:sz="6" w:space="0" w:color="auto"/>
              <w:bottom w:val="single" w:sz="4" w:space="0" w:color="auto"/>
            </w:tcBorders>
            <w:shd w:val="clear" w:color="auto" w:fill="E6E6E6"/>
            <w:vAlign w:val="center"/>
          </w:tcPr>
          <w:p w14:paraId="74A79B09" w14:textId="77777777" w:rsidR="000F6FC6" w:rsidRPr="00F45DF2" w:rsidRDefault="000F6FC6" w:rsidP="00872501">
            <w:pPr>
              <w:spacing w:before="120" w:after="120"/>
              <w:jc w:val="center"/>
            </w:pPr>
            <w:r>
              <w:t>Rare</w:t>
            </w:r>
          </w:p>
        </w:tc>
        <w:tc>
          <w:tcPr>
            <w:tcW w:w="3017" w:type="dxa"/>
            <w:shd w:val="clear" w:color="auto" w:fill="C1FFC1"/>
            <w:vAlign w:val="center"/>
          </w:tcPr>
          <w:p w14:paraId="5CF3A10D" w14:textId="77777777" w:rsidR="000F6FC6" w:rsidRPr="00F45DF2" w:rsidRDefault="000F6FC6" w:rsidP="00872501">
            <w:pPr>
              <w:spacing w:before="120" w:after="120"/>
              <w:jc w:val="center"/>
            </w:pPr>
            <w:r w:rsidRPr="00F45DF2">
              <w:t>Low</w:t>
            </w:r>
          </w:p>
        </w:tc>
        <w:tc>
          <w:tcPr>
            <w:tcW w:w="2520" w:type="dxa"/>
            <w:shd w:val="clear" w:color="auto" w:fill="C1FFC1"/>
            <w:vAlign w:val="center"/>
          </w:tcPr>
          <w:p w14:paraId="09766870" w14:textId="77777777" w:rsidR="000F6FC6" w:rsidRPr="00F45DF2" w:rsidRDefault="000F6FC6" w:rsidP="00872501">
            <w:pPr>
              <w:spacing w:before="120" w:after="120"/>
              <w:jc w:val="center"/>
            </w:pPr>
            <w:r w:rsidRPr="00F45DF2">
              <w:t>Low</w:t>
            </w:r>
          </w:p>
        </w:tc>
        <w:tc>
          <w:tcPr>
            <w:tcW w:w="2520" w:type="dxa"/>
            <w:shd w:val="clear" w:color="auto" w:fill="FFFFAF"/>
            <w:vAlign w:val="center"/>
          </w:tcPr>
          <w:p w14:paraId="1E9135B4" w14:textId="77777777" w:rsidR="000F6FC6" w:rsidRPr="00F45DF2" w:rsidRDefault="000F6FC6" w:rsidP="00872501">
            <w:pPr>
              <w:spacing w:before="120" w:after="120"/>
              <w:jc w:val="center"/>
            </w:pPr>
            <w:r>
              <w:t>Moderate</w:t>
            </w:r>
          </w:p>
        </w:tc>
        <w:tc>
          <w:tcPr>
            <w:tcW w:w="2520" w:type="dxa"/>
            <w:shd w:val="clear" w:color="auto" w:fill="FFFFAF"/>
            <w:vAlign w:val="center"/>
          </w:tcPr>
          <w:p w14:paraId="43C609E4" w14:textId="77777777" w:rsidR="000F6FC6" w:rsidRPr="00F45DF2" w:rsidRDefault="000F6FC6" w:rsidP="00872501">
            <w:pPr>
              <w:spacing w:before="120" w:after="120"/>
              <w:jc w:val="center"/>
            </w:pPr>
            <w:r>
              <w:t>Moderate</w:t>
            </w:r>
          </w:p>
        </w:tc>
        <w:tc>
          <w:tcPr>
            <w:tcW w:w="2340" w:type="dxa"/>
            <w:shd w:val="clear" w:color="auto" w:fill="FFFFAF"/>
            <w:vAlign w:val="center"/>
          </w:tcPr>
          <w:p w14:paraId="1F763EF4" w14:textId="4DAD4987" w:rsidR="000F6FC6" w:rsidRPr="005430E8" w:rsidRDefault="00D869B5" w:rsidP="00872501">
            <w:pPr>
              <w:spacing w:before="120" w:after="120"/>
              <w:jc w:val="center"/>
            </w:pPr>
            <w:r w:rsidRPr="005430E8">
              <w:t>Moderate</w:t>
            </w:r>
          </w:p>
        </w:tc>
      </w:tr>
    </w:tbl>
    <w:p w14:paraId="2F59ACB6" w14:textId="1A81D5D8" w:rsidR="00BC28A1" w:rsidRDefault="00BC28A1" w:rsidP="00872501">
      <w:pPr>
        <w:spacing w:before="120"/>
      </w:pPr>
      <w:r>
        <w:t xml:space="preserve">The risk rating – low, moderate, high, extreme will need to be listed in the </w:t>
      </w:r>
      <w:r w:rsidRPr="00BC28A1">
        <w:rPr>
          <w:b/>
        </w:rPr>
        <w:t>Risk Rating</w:t>
      </w:r>
      <w:r>
        <w:t xml:space="preserve"> column of the Risk Assessment Table.</w:t>
      </w:r>
    </w:p>
    <w:p w14:paraId="1E43918B" w14:textId="274AFFFD" w:rsidR="00BC28A1" w:rsidRDefault="00BC28A1" w:rsidP="006D58D4">
      <w:pPr>
        <w:pStyle w:val="ListParagraph"/>
        <w:numPr>
          <w:ilvl w:val="0"/>
          <w:numId w:val="3"/>
        </w:numPr>
      </w:pPr>
      <w:r>
        <w:t xml:space="preserve">Extreme risk – immediate action required by the </w:t>
      </w:r>
      <w:proofErr w:type="spellStart"/>
      <w:r>
        <w:t>Organiser</w:t>
      </w:r>
      <w:proofErr w:type="spellEnd"/>
      <w:r>
        <w:t xml:space="preserve"> to reduce or remove the risk completely</w:t>
      </w:r>
    </w:p>
    <w:p w14:paraId="213349A7" w14:textId="77777777" w:rsidR="00BC28A1" w:rsidRDefault="00BC28A1" w:rsidP="006D58D4">
      <w:pPr>
        <w:pStyle w:val="ListParagraph"/>
        <w:numPr>
          <w:ilvl w:val="0"/>
          <w:numId w:val="3"/>
        </w:numPr>
      </w:pPr>
      <w:r>
        <w:t>High risk – Attention needed to develop risk reduction strategies. May require consideration of alternative tasks, activities, methods.</w:t>
      </w:r>
    </w:p>
    <w:p w14:paraId="479D626F" w14:textId="5A5E1EF2" w:rsidR="00BC28A1" w:rsidRDefault="00BC28A1" w:rsidP="006D58D4">
      <w:pPr>
        <w:pStyle w:val="ListParagraph"/>
        <w:numPr>
          <w:ilvl w:val="0"/>
          <w:numId w:val="3"/>
        </w:numPr>
      </w:pPr>
      <w:r>
        <w:t>Moderate risk – specific risk reduction strategies needed. Focus on ensuring the Control measures are implemented and effective.</w:t>
      </w:r>
    </w:p>
    <w:p w14:paraId="7BD62333" w14:textId="77777777" w:rsidR="00BC28A1" w:rsidRDefault="00BC28A1" w:rsidP="006D58D4">
      <w:pPr>
        <w:pStyle w:val="ListParagraph"/>
        <w:numPr>
          <w:ilvl w:val="0"/>
          <w:numId w:val="3"/>
        </w:numPr>
      </w:pPr>
      <w:r>
        <w:t xml:space="preserve">Low risk – manage using existing controls and is generally acceptable. </w:t>
      </w:r>
    </w:p>
    <w:p w14:paraId="6111446D" w14:textId="0ADC9EFA" w:rsidR="00BC28A1" w:rsidRDefault="00BC28A1" w:rsidP="00872501">
      <w:r>
        <w:t xml:space="preserve">All risks with an initial rating of “Extreme” or “High” will require additional controls. Moderate and Low risks may be excluded from the implementation of additional controls at the Event </w:t>
      </w:r>
      <w:proofErr w:type="spellStart"/>
      <w:r>
        <w:t>Organiser’s</w:t>
      </w:r>
      <w:proofErr w:type="spellEnd"/>
      <w:r>
        <w:t xml:space="preserve"> discretion. However, the rationale for not implementing additional controls for these risks should be documented to demonstrate the completeness of evaluation undertaken. </w:t>
      </w:r>
    </w:p>
    <w:p w14:paraId="6E7AEED3" w14:textId="77777777" w:rsidR="00BC28A1" w:rsidRDefault="00BC28A1" w:rsidP="00872501">
      <w:r w:rsidRPr="00BC28A1">
        <w:rPr>
          <w:b/>
        </w:rPr>
        <w:t>Additional Control, if required:</w:t>
      </w:r>
      <w:r>
        <w:t xml:space="preserve"> Think about what additional practical things you can do to eliminate or reduce the likelihood of the Risk occurring. These changes could reduce the risks if they are effectively put in place and if required could assist you comply with any legislation or regulations.</w:t>
      </w:r>
    </w:p>
    <w:p w14:paraId="2AE88B6D" w14:textId="7A04DDA1" w:rsidR="00F82DA5" w:rsidRDefault="00BC28A1" w:rsidP="00E91600">
      <w:r>
        <w:t xml:space="preserve">List the additional controls in the </w:t>
      </w:r>
      <w:r w:rsidRPr="00BC28A1">
        <w:rPr>
          <w:b/>
        </w:rPr>
        <w:t>Additional Controls</w:t>
      </w:r>
      <w:r>
        <w:t>, column of the Risk Assessment Template.</w:t>
      </w:r>
    </w:p>
    <w:p w14:paraId="496314D8" w14:textId="77777777" w:rsidR="00E91600" w:rsidRDefault="00E91600" w:rsidP="00E91600">
      <w:pPr>
        <w:rPr>
          <w:rStyle w:val="Strong"/>
        </w:rPr>
      </w:pPr>
    </w:p>
    <w:p w14:paraId="62C64476" w14:textId="77777777" w:rsidR="00E91600" w:rsidRDefault="00E91600" w:rsidP="00E91600">
      <w:pPr>
        <w:rPr>
          <w:rStyle w:val="Strong"/>
        </w:rPr>
      </w:pPr>
    </w:p>
    <w:p w14:paraId="7AD78567" w14:textId="79238585" w:rsidR="00E91600" w:rsidRPr="00E91600" w:rsidRDefault="00E91600" w:rsidP="00E91600">
      <w:pPr>
        <w:rPr>
          <w:rStyle w:val="Strong"/>
        </w:rPr>
      </w:pPr>
      <w:r w:rsidRPr="00E91600">
        <w:rPr>
          <w:rStyle w:val="Strong"/>
        </w:rPr>
        <w:lastRenderedPageBreak/>
        <w:t>Control Actions Hierarchy</w:t>
      </w:r>
    </w:p>
    <w:p w14:paraId="5CAE549A" w14:textId="4338F338" w:rsidR="00331228" w:rsidRPr="00F45DF2" w:rsidRDefault="00331228" w:rsidP="00E91600">
      <w:r w:rsidRPr="00F45DF2">
        <w:t>The control actions hierarchy is a list of control measures, in priority order, that can be used to eliminate or minimize exposure to risk source elements.</w:t>
      </w:r>
    </w:p>
    <w:p w14:paraId="1858A9ED" w14:textId="141EC42D" w:rsidR="005430E8" w:rsidRDefault="00331228" w:rsidP="00872501">
      <w:pPr>
        <w:spacing w:after="0"/>
      </w:pPr>
      <w:r w:rsidRPr="00F45DF2">
        <w:t>Below is the control hierarchy with general examples of each control measure:</w:t>
      </w:r>
    </w:p>
    <w:tbl>
      <w:tblPr>
        <w:tblStyle w:val="GridTable6Colorful-Accent3"/>
        <w:tblpPr w:leftFromText="180" w:rightFromText="180" w:vertAnchor="text" w:horzAnchor="margin" w:tblpY="51"/>
        <w:tblW w:w="0" w:type="auto"/>
        <w:tblLook w:val="01E0" w:firstRow="1" w:lastRow="1" w:firstColumn="1" w:lastColumn="1" w:noHBand="0" w:noVBand="0"/>
      </w:tblPr>
      <w:tblGrid>
        <w:gridCol w:w="6379"/>
        <w:gridCol w:w="8301"/>
      </w:tblGrid>
      <w:tr w:rsidR="00872501" w:rsidRPr="00872501" w14:paraId="7D93F529" w14:textId="77777777" w:rsidTr="00213C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254ACB8F" w14:textId="77777777" w:rsidR="004428F6" w:rsidRPr="00872501" w:rsidRDefault="004428F6" w:rsidP="00872501">
            <w:pPr>
              <w:spacing w:before="80" w:after="80"/>
              <w:rPr>
                <w:b w:val="0"/>
                <w:color w:val="auto"/>
              </w:rPr>
            </w:pPr>
            <w:r w:rsidRPr="00872501">
              <w:rPr>
                <w:b w:val="0"/>
                <w:color w:val="auto"/>
              </w:rPr>
              <w:t>AVOIDANCE OF ALL RISK</w:t>
            </w:r>
          </w:p>
        </w:tc>
        <w:tc>
          <w:tcPr>
            <w:cnfStyle w:val="000100000000" w:firstRow="0" w:lastRow="0" w:firstColumn="0" w:lastColumn="1" w:oddVBand="0" w:evenVBand="0" w:oddHBand="0" w:evenHBand="0" w:firstRowFirstColumn="0" w:firstRowLastColumn="0" w:lastRowFirstColumn="0" w:lastRowLastColumn="0"/>
            <w:tcW w:w="8301" w:type="dxa"/>
          </w:tcPr>
          <w:p w14:paraId="416FEAEA" w14:textId="77777777" w:rsidR="004428F6" w:rsidRPr="00872501" w:rsidRDefault="004428F6" w:rsidP="006D58D4">
            <w:pPr>
              <w:pStyle w:val="ListParagraph"/>
              <w:numPr>
                <w:ilvl w:val="0"/>
                <w:numId w:val="4"/>
              </w:numPr>
            </w:pPr>
            <w:r w:rsidRPr="00872501">
              <w:t>Cancellation of event or not proceeding with activities</w:t>
            </w:r>
          </w:p>
        </w:tc>
      </w:tr>
      <w:tr w:rsidR="00872501" w:rsidRPr="00872501" w14:paraId="2C0F0A38" w14:textId="77777777" w:rsidTr="00213C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30312426" w14:textId="77777777" w:rsidR="004428F6" w:rsidRPr="00872501" w:rsidRDefault="004428F6" w:rsidP="00872501">
            <w:pPr>
              <w:spacing w:before="80" w:after="80"/>
              <w:rPr>
                <w:b w:val="0"/>
                <w:color w:val="auto"/>
              </w:rPr>
            </w:pPr>
            <w:r w:rsidRPr="00872501">
              <w:rPr>
                <w:b w:val="0"/>
                <w:color w:val="auto"/>
              </w:rPr>
              <w:t>ELIMINATION OF CERTAIN ELEMENTS</w:t>
            </w:r>
          </w:p>
        </w:tc>
        <w:tc>
          <w:tcPr>
            <w:cnfStyle w:val="000100000000" w:firstRow="0" w:lastRow="0" w:firstColumn="0" w:lastColumn="1" w:oddVBand="0" w:evenVBand="0" w:oddHBand="0" w:evenHBand="0" w:firstRowFirstColumn="0" w:firstRowLastColumn="0" w:lastRowFirstColumn="0" w:lastRowLastColumn="0"/>
            <w:tcW w:w="8301" w:type="dxa"/>
          </w:tcPr>
          <w:p w14:paraId="6844A230" w14:textId="77777777" w:rsidR="004428F6" w:rsidRPr="00872501" w:rsidRDefault="004428F6" w:rsidP="006D58D4">
            <w:pPr>
              <w:pStyle w:val="ListParagraph"/>
              <w:numPr>
                <w:ilvl w:val="0"/>
                <w:numId w:val="4"/>
              </w:numPr>
            </w:pPr>
            <w:r w:rsidRPr="00872501">
              <w:t>Avoid the risk by removing the risk source element completely.</w:t>
            </w:r>
          </w:p>
        </w:tc>
      </w:tr>
      <w:tr w:rsidR="00872501" w:rsidRPr="00872501" w14:paraId="7D12A1F3" w14:textId="77777777" w:rsidTr="00213CD9">
        <w:tc>
          <w:tcPr>
            <w:cnfStyle w:val="001000000000" w:firstRow="0" w:lastRow="0" w:firstColumn="1" w:lastColumn="0" w:oddVBand="0" w:evenVBand="0" w:oddHBand="0" w:evenHBand="0" w:firstRowFirstColumn="0" w:firstRowLastColumn="0" w:lastRowFirstColumn="0" w:lastRowLastColumn="0"/>
            <w:tcW w:w="6379" w:type="dxa"/>
          </w:tcPr>
          <w:p w14:paraId="5807C6B5" w14:textId="77777777" w:rsidR="004428F6" w:rsidRPr="00872501" w:rsidRDefault="004428F6" w:rsidP="00872501">
            <w:pPr>
              <w:spacing w:before="80" w:after="80"/>
              <w:rPr>
                <w:b w:val="0"/>
                <w:color w:val="auto"/>
              </w:rPr>
            </w:pPr>
            <w:r w:rsidRPr="00872501">
              <w:rPr>
                <w:b w:val="0"/>
                <w:color w:val="auto"/>
              </w:rPr>
              <w:t>SUBSTITUTION</w:t>
            </w:r>
          </w:p>
        </w:tc>
        <w:tc>
          <w:tcPr>
            <w:cnfStyle w:val="000100000000" w:firstRow="0" w:lastRow="0" w:firstColumn="0" w:lastColumn="1" w:oddVBand="0" w:evenVBand="0" w:oddHBand="0" w:evenHBand="0" w:firstRowFirstColumn="0" w:firstRowLastColumn="0" w:lastRowFirstColumn="0" w:lastRowLastColumn="0"/>
            <w:tcW w:w="8301" w:type="dxa"/>
          </w:tcPr>
          <w:p w14:paraId="3D5EE8B8" w14:textId="77777777" w:rsidR="004428F6" w:rsidRPr="00872501" w:rsidRDefault="004428F6" w:rsidP="006D58D4">
            <w:pPr>
              <w:pStyle w:val="ListParagraph"/>
              <w:numPr>
                <w:ilvl w:val="0"/>
                <w:numId w:val="4"/>
              </w:numPr>
            </w:pPr>
            <w:r w:rsidRPr="00872501">
              <w:t>Use less hazardous procedure/substances equipment/process.</w:t>
            </w:r>
          </w:p>
        </w:tc>
      </w:tr>
      <w:tr w:rsidR="00872501" w:rsidRPr="00872501" w14:paraId="4C6A2853" w14:textId="77777777" w:rsidTr="00213C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4EDBCF94" w14:textId="77777777" w:rsidR="004428F6" w:rsidRPr="00872501" w:rsidRDefault="004428F6" w:rsidP="00872501">
            <w:pPr>
              <w:spacing w:before="80" w:after="80"/>
              <w:rPr>
                <w:b w:val="0"/>
                <w:color w:val="auto"/>
              </w:rPr>
            </w:pPr>
            <w:r w:rsidRPr="00872501">
              <w:rPr>
                <w:b w:val="0"/>
                <w:color w:val="auto"/>
              </w:rPr>
              <w:t>ISOLATION</w:t>
            </w:r>
          </w:p>
        </w:tc>
        <w:tc>
          <w:tcPr>
            <w:cnfStyle w:val="000100000000" w:firstRow="0" w:lastRow="0" w:firstColumn="0" w:lastColumn="1" w:oddVBand="0" w:evenVBand="0" w:oddHBand="0" w:evenHBand="0" w:firstRowFirstColumn="0" w:firstRowLastColumn="0" w:lastRowFirstColumn="0" w:lastRowLastColumn="0"/>
            <w:tcW w:w="8301" w:type="dxa"/>
          </w:tcPr>
          <w:p w14:paraId="61B7349C" w14:textId="77777777" w:rsidR="004428F6" w:rsidRPr="00872501" w:rsidRDefault="004428F6" w:rsidP="006D58D4">
            <w:pPr>
              <w:pStyle w:val="ListParagraph"/>
              <w:numPr>
                <w:ilvl w:val="0"/>
                <w:numId w:val="4"/>
              </w:numPr>
            </w:pPr>
            <w:r w:rsidRPr="00872501">
              <w:t>Separate the process using design, barriers, enclosures or distance.</w:t>
            </w:r>
          </w:p>
        </w:tc>
      </w:tr>
      <w:tr w:rsidR="00872501" w:rsidRPr="00872501" w14:paraId="361C36B9" w14:textId="77777777" w:rsidTr="00213CD9">
        <w:tc>
          <w:tcPr>
            <w:cnfStyle w:val="001000000000" w:firstRow="0" w:lastRow="0" w:firstColumn="1" w:lastColumn="0" w:oddVBand="0" w:evenVBand="0" w:oddHBand="0" w:evenHBand="0" w:firstRowFirstColumn="0" w:firstRowLastColumn="0" w:lastRowFirstColumn="0" w:lastRowLastColumn="0"/>
            <w:tcW w:w="6379" w:type="dxa"/>
          </w:tcPr>
          <w:p w14:paraId="1F99E853" w14:textId="77777777" w:rsidR="004428F6" w:rsidRPr="00872501" w:rsidRDefault="004428F6" w:rsidP="00872501">
            <w:pPr>
              <w:spacing w:before="80" w:after="80"/>
              <w:rPr>
                <w:b w:val="0"/>
                <w:color w:val="auto"/>
              </w:rPr>
            </w:pPr>
            <w:r w:rsidRPr="00872501">
              <w:rPr>
                <w:b w:val="0"/>
                <w:color w:val="auto"/>
              </w:rPr>
              <w:t>ENGINEERING CONTROLS</w:t>
            </w:r>
          </w:p>
        </w:tc>
        <w:tc>
          <w:tcPr>
            <w:cnfStyle w:val="000100000000" w:firstRow="0" w:lastRow="0" w:firstColumn="0" w:lastColumn="1" w:oddVBand="0" w:evenVBand="0" w:oddHBand="0" w:evenHBand="0" w:firstRowFirstColumn="0" w:firstRowLastColumn="0" w:lastRowFirstColumn="0" w:lastRowLastColumn="0"/>
            <w:tcW w:w="8301" w:type="dxa"/>
          </w:tcPr>
          <w:p w14:paraId="6E726867" w14:textId="77777777" w:rsidR="004428F6" w:rsidRPr="00872501" w:rsidRDefault="004428F6" w:rsidP="006D58D4">
            <w:pPr>
              <w:pStyle w:val="ListParagraph"/>
              <w:numPr>
                <w:ilvl w:val="0"/>
                <w:numId w:val="4"/>
              </w:numPr>
            </w:pPr>
            <w:r w:rsidRPr="00872501">
              <w:t>Mechanical/physical changes to equipment/materials/process.</w:t>
            </w:r>
          </w:p>
        </w:tc>
      </w:tr>
      <w:tr w:rsidR="00872501" w:rsidRPr="00872501" w14:paraId="02EE3151" w14:textId="77777777" w:rsidTr="00213C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736C220F" w14:textId="77777777" w:rsidR="004428F6" w:rsidRPr="00872501" w:rsidRDefault="004428F6" w:rsidP="00872501">
            <w:pPr>
              <w:spacing w:before="80" w:after="80"/>
              <w:rPr>
                <w:b w:val="0"/>
                <w:color w:val="auto"/>
              </w:rPr>
            </w:pPr>
            <w:r w:rsidRPr="00872501">
              <w:rPr>
                <w:b w:val="0"/>
                <w:color w:val="auto"/>
              </w:rPr>
              <w:t>ADMINISTRATIVE CONTROLS</w:t>
            </w:r>
          </w:p>
        </w:tc>
        <w:tc>
          <w:tcPr>
            <w:cnfStyle w:val="000100000000" w:firstRow="0" w:lastRow="0" w:firstColumn="0" w:lastColumn="1" w:oddVBand="0" w:evenVBand="0" w:oddHBand="0" w:evenHBand="0" w:firstRowFirstColumn="0" w:firstRowLastColumn="0" w:lastRowFirstColumn="0" w:lastRowLastColumn="0"/>
            <w:tcW w:w="8301" w:type="dxa"/>
          </w:tcPr>
          <w:p w14:paraId="166384E6" w14:textId="77777777" w:rsidR="004428F6" w:rsidRPr="00872501" w:rsidRDefault="004428F6" w:rsidP="006D58D4">
            <w:pPr>
              <w:pStyle w:val="ListParagraph"/>
              <w:numPr>
                <w:ilvl w:val="0"/>
                <w:numId w:val="4"/>
              </w:numPr>
            </w:pPr>
            <w:r w:rsidRPr="00872501">
              <w:t>Change procedures &amp; design to reduce exposure to a risk source element</w:t>
            </w:r>
          </w:p>
        </w:tc>
      </w:tr>
      <w:tr w:rsidR="00872501" w:rsidRPr="00872501" w14:paraId="05669F3B" w14:textId="77777777" w:rsidTr="00213CD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06E6A807" w14:textId="77777777" w:rsidR="004428F6" w:rsidRPr="00872501" w:rsidRDefault="004428F6" w:rsidP="00872501">
            <w:pPr>
              <w:spacing w:before="80" w:after="80"/>
              <w:rPr>
                <w:b w:val="0"/>
                <w:color w:val="auto"/>
              </w:rPr>
            </w:pPr>
            <w:r w:rsidRPr="00872501">
              <w:rPr>
                <w:b w:val="0"/>
                <w:color w:val="auto"/>
              </w:rPr>
              <w:t>PERSONAL PROTECTIVE EQUIPMENT</w:t>
            </w:r>
          </w:p>
        </w:tc>
        <w:tc>
          <w:tcPr>
            <w:cnfStyle w:val="000100000000" w:firstRow="0" w:lastRow="0" w:firstColumn="0" w:lastColumn="1" w:oddVBand="0" w:evenVBand="0" w:oddHBand="0" w:evenHBand="0" w:firstRowFirstColumn="0" w:firstRowLastColumn="0" w:lastRowFirstColumn="0" w:lastRowLastColumn="0"/>
            <w:tcW w:w="8301" w:type="dxa"/>
          </w:tcPr>
          <w:p w14:paraId="59C8BF7A" w14:textId="77777777" w:rsidR="004428F6" w:rsidRPr="00872501" w:rsidRDefault="004428F6" w:rsidP="006D58D4">
            <w:pPr>
              <w:pStyle w:val="ListParagraph"/>
              <w:numPr>
                <w:ilvl w:val="0"/>
                <w:numId w:val="4"/>
              </w:numPr>
            </w:pPr>
            <w:r w:rsidRPr="00872501">
              <w:t>Gloves, hats, boots, goggles, masks, clothing etc.</w:t>
            </w:r>
          </w:p>
        </w:tc>
      </w:tr>
    </w:tbl>
    <w:p w14:paraId="7B58B88D" w14:textId="15AD00FF" w:rsidR="004428F6" w:rsidRDefault="004428F6" w:rsidP="00872501"/>
    <w:p w14:paraId="290BEF36" w14:textId="49E4A36A" w:rsidR="004428F6" w:rsidRDefault="004428F6" w:rsidP="00872501"/>
    <w:p w14:paraId="635DE735" w14:textId="247BC3F5" w:rsidR="004428F6" w:rsidRDefault="004428F6" w:rsidP="00872501"/>
    <w:p w14:paraId="3B195077" w14:textId="5530C37D" w:rsidR="004428F6" w:rsidRDefault="004428F6" w:rsidP="00872501"/>
    <w:p w14:paraId="4AC87F95" w14:textId="08D3438F" w:rsidR="004428F6" w:rsidRDefault="004428F6" w:rsidP="00872501"/>
    <w:p w14:paraId="2BD382EB" w14:textId="4CF73E8C" w:rsidR="004428F6" w:rsidRDefault="004428F6" w:rsidP="00872501"/>
    <w:p w14:paraId="44276FD4" w14:textId="37F9F23B" w:rsidR="004428F6" w:rsidRDefault="004428F6" w:rsidP="00872501"/>
    <w:p w14:paraId="0ACE8F96" w14:textId="31673247" w:rsidR="004428F6" w:rsidRDefault="004428F6" w:rsidP="00872501"/>
    <w:p w14:paraId="6357E136" w14:textId="57F1F7D9" w:rsidR="00483677" w:rsidRDefault="004E1DE7" w:rsidP="00872501">
      <w:pPr>
        <w:pStyle w:val="Heading1"/>
        <w:pageBreakBefore/>
      </w:pPr>
      <w:bookmarkStart w:id="2" w:name="_Toc111112600"/>
      <w:r>
        <w:lastRenderedPageBreak/>
        <w:t>Risk Assessment</w:t>
      </w:r>
      <w:bookmarkEnd w:id="2"/>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20" w:firstRow="1" w:lastRow="0" w:firstColumn="0" w:lastColumn="0" w:noHBand="0" w:noVBand="0"/>
      </w:tblPr>
      <w:tblGrid>
        <w:gridCol w:w="1807"/>
        <w:gridCol w:w="2328"/>
        <w:gridCol w:w="4188"/>
        <w:gridCol w:w="1163"/>
        <w:gridCol w:w="3490"/>
        <w:gridCol w:w="2333"/>
      </w:tblGrid>
      <w:tr w:rsidR="004E1DE7" w:rsidRPr="00F45DF2" w14:paraId="1948279F" w14:textId="77777777" w:rsidTr="004E1DE7">
        <w:trPr>
          <w:trHeight w:val="557"/>
          <w:tblHeader/>
        </w:trPr>
        <w:tc>
          <w:tcPr>
            <w:tcW w:w="1807" w:type="dxa"/>
            <w:shd w:val="clear" w:color="auto" w:fill="BFBFBF"/>
            <w:vAlign w:val="center"/>
          </w:tcPr>
          <w:p w14:paraId="3285E7BF" w14:textId="77777777" w:rsidR="004E1DE7" w:rsidRPr="00872501" w:rsidRDefault="004E1DE7" w:rsidP="006D58D4">
            <w:pPr>
              <w:spacing w:after="0"/>
              <w:rPr>
                <w:b/>
                <w:sz w:val="20"/>
              </w:rPr>
            </w:pPr>
            <w:r w:rsidRPr="00872501">
              <w:rPr>
                <w:b/>
                <w:sz w:val="20"/>
              </w:rPr>
              <w:t>Hazard(s)</w:t>
            </w:r>
          </w:p>
          <w:p w14:paraId="56185F6E" w14:textId="77777777" w:rsidR="004E1DE7" w:rsidRPr="00872501" w:rsidRDefault="004E1DE7" w:rsidP="006D58D4">
            <w:pPr>
              <w:spacing w:after="0"/>
              <w:rPr>
                <w:b/>
                <w:sz w:val="20"/>
              </w:rPr>
            </w:pPr>
            <w:r w:rsidRPr="00872501">
              <w:rPr>
                <w:b/>
                <w:sz w:val="20"/>
              </w:rPr>
              <w:t>Source of the risk</w:t>
            </w:r>
          </w:p>
        </w:tc>
        <w:tc>
          <w:tcPr>
            <w:tcW w:w="2328" w:type="dxa"/>
            <w:shd w:val="clear" w:color="auto" w:fill="BFBFBF"/>
            <w:vAlign w:val="center"/>
          </w:tcPr>
          <w:p w14:paraId="0011DF06" w14:textId="77777777" w:rsidR="004E1DE7" w:rsidRPr="00872501" w:rsidRDefault="004E1DE7" w:rsidP="006D58D4">
            <w:pPr>
              <w:spacing w:after="0"/>
              <w:rPr>
                <w:b/>
                <w:sz w:val="20"/>
              </w:rPr>
            </w:pPr>
            <w:r w:rsidRPr="00872501">
              <w:rPr>
                <w:b/>
                <w:sz w:val="20"/>
              </w:rPr>
              <w:t>Risks</w:t>
            </w:r>
          </w:p>
          <w:p w14:paraId="48A59769" w14:textId="77777777" w:rsidR="004E1DE7" w:rsidRPr="00872501" w:rsidRDefault="004E1DE7" w:rsidP="006D58D4">
            <w:pPr>
              <w:spacing w:after="0"/>
              <w:rPr>
                <w:b/>
                <w:sz w:val="20"/>
              </w:rPr>
            </w:pPr>
            <w:r w:rsidRPr="00872501">
              <w:rPr>
                <w:b/>
                <w:sz w:val="20"/>
              </w:rPr>
              <w:t>There is a risk that</w:t>
            </w:r>
            <w:proofErr w:type="gramStart"/>
            <w:r w:rsidRPr="00872501">
              <w:rPr>
                <w:b/>
                <w:sz w:val="20"/>
              </w:rPr>
              <w:t>..</w:t>
            </w:r>
            <w:proofErr w:type="gramEnd"/>
          </w:p>
        </w:tc>
        <w:tc>
          <w:tcPr>
            <w:tcW w:w="4188" w:type="dxa"/>
            <w:shd w:val="clear" w:color="auto" w:fill="BFBFBF"/>
            <w:vAlign w:val="center"/>
          </w:tcPr>
          <w:p w14:paraId="13AE73C3" w14:textId="77777777" w:rsidR="004E1DE7" w:rsidRPr="00872501" w:rsidRDefault="004E1DE7" w:rsidP="006D58D4">
            <w:pPr>
              <w:spacing w:after="0"/>
              <w:rPr>
                <w:b/>
                <w:sz w:val="20"/>
              </w:rPr>
            </w:pPr>
            <w:r w:rsidRPr="00872501">
              <w:rPr>
                <w:b/>
                <w:sz w:val="20"/>
              </w:rPr>
              <w:t>Control Actions</w:t>
            </w:r>
          </w:p>
        </w:tc>
        <w:tc>
          <w:tcPr>
            <w:tcW w:w="1163" w:type="dxa"/>
            <w:shd w:val="clear" w:color="auto" w:fill="BFBFBF"/>
            <w:vAlign w:val="center"/>
          </w:tcPr>
          <w:p w14:paraId="269BAE13" w14:textId="77777777" w:rsidR="004E1DE7" w:rsidRPr="00872501" w:rsidRDefault="004E1DE7" w:rsidP="006D58D4">
            <w:pPr>
              <w:spacing w:after="0"/>
              <w:rPr>
                <w:b/>
                <w:sz w:val="20"/>
              </w:rPr>
            </w:pPr>
            <w:r w:rsidRPr="00872501">
              <w:rPr>
                <w:b/>
                <w:sz w:val="20"/>
              </w:rPr>
              <w:t>Risk Matrix</w:t>
            </w:r>
          </w:p>
          <w:p w14:paraId="3D71C527" w14:textId="77777777" w:rsidR="004E1DE7" w:rsidRPr="00872501" w:rsidRDefault="004E1DE7" w:rsidP="006D58D4">
            <w:pPr>
              <w:spacing w:after="0"/>
              <w:rPr>
                <w:b/>
                <w:sz w:val="20"/>
              </w:rPr>
            </w:pPr>
            <w:r w:rsidRPr="00872501">
              <w:rPr>
                <w:b/>
                <w:sz w:val="20"/>
              </w:rPr>
              <w:t>Rating</w:t>
            </w:r>
          </w:p>
        </w:tc>
        <w:tc>
          <w:tcPr>
            <w:tcW w:w="3490" w:type="dxa"/>
            <w:shd w:val="clear" w:color="auto" w:fill="BFBFBF"/>
            <w:vAlign w:val="center"/>
          </w:tcPr>
          <w:p w14:paraId="50A53020" w14:textId="4CB850BE" w:rsidR="004E1DE7" w:rsidRPr="00872501" w:rsidRDefault="004E1DE7" w:rsidP="006D58D4">
            <w:pPr>
              <w:spacing w:after="0"/>
              <w:rPr>
                <w:b/>
                <w:sz w:val="20"/>
              </w:rPr>
            </w:pPr>
            <w:r w:rsidRPr="00872501">
              <w:rPr>
                <w:b/>
                <w:sz w:val="20"/>
              </w:rPr>
              <w:t xml:space="preserve">Additional Controls Required at Event </w:t>
            </w:r>
          </w:p>
        </w:tc>
        <w:tc>
          <w:tcPr>
            <w:tcW w:w="2333" w:type="dxa"/>
            <w:shd w:val="clear" w:color="auto" w:fill="BFBFBF"/>
            <w:vAlign w:val="center"/>
          </w:tcPr>
          <w:p w14:paraId="6C3415FC" w14:textId="77777777" w:rsidR="004E1DE7" w:rsidRPr="00872501" w:rsidRDefault="004E1DE7" w:rsidP="006D58D4">
            <w:pPr>
              <w:spacing w:after="0"/>
              <w:rPr>
                <w:b/>
                <w:sz w:val="20"/>
              </w:rPr>
            </w:pPr>
            <w:r w:rsidRPr="00872501">
              <w:rPr>
                <w:b/>
                <w:sz w:val="20"/>
              </w:rPr>
              <w:t xml:space="preserve">Risk Owners </w:t>
            </w:r>
          </w:p>
          <w:p w14:paraId="253C6700" w14:textId="77777777" w:rsidR="004E1DE7" w:rsidRPr="00872501" w:rsidRDefault="004E1DE7" w:rsidP="006D58D4">
            <w:pPr>
              <w:spacing w:after="0"/>
              <w:rPr>
                <w:b/>
                <w:sz w:val="20"/>
              </w:rPr>
            </w:pPr>
            <w:r w:rsidRPr="00872501">
              <w:rPr>
                <w:b/>
                <w:sz w:val="20"/>
              </w:rPr>
              <w:t xml:space="preserve">(Responsible &amp; Accountable) </w:t>
            </w:r>
          </w:p>
        </w:tc>
      </w:tr>
      <w:tr w:rsidR="004E1DE7" w:rsidRPr="00F45DF2" w14:paraId="2C6312D6" w14:textId="77777777" w:rsidTr="004E1DE7">
        <w:trPr>
          <w:trHeight w:val="814"/>
        </w:trPr>
        <w:tc>
          <w:tcPr>
            <w:tcW w:w="1807" w:type="dxa"/>
            <w:shd w:val="clear" w:color="auto" w:fill="auto"/>
          </w:tcPr>
          <w:p w14:paraId="0024B038" w14:textId="77777777" w:rsidR="004E1DE7" w:rsidRPr="00872501" w:rsidRDefault="004E1DE7" w:rsidP="00872501">
            <w:pPr>
              <w:rPr>
                <w:i/>
                <w:color w:val="7F7F7F" w:themeColor="text1" w:themeTint="80"/>
              </w:rPr>
            </w:pPr>
            <w:r w:rsidRPr="00872501">
              <w:rPr>
                <w:i/>
                <w:color w:val="7F7F7F" w:themeColor="text1" w:themeTint="80"/>
              </w:rPr>
              <w:t>Example Only:</w:t>
            </w:r>
          </w:p>
          <w:p w14:paraId="1A890354" w14:textId="77777777" w:rsidR="004E1DE7" w:rsidRPr="00872501" w:rsidRDefault="004E1DE7" w:rsidP="00872501">
            <w:pPr>
              <w:rPr>
                <w:i/>
                <w:color w:val="7F7F7F" w:themeColor="text1" w:themeTint="80"/>
              </w:rPr>
            </w:pPr>
            <w:r w:rsidRPr="00872501">
              <w:rPr>
                <w:i/>
                <w:color w:val="7F7F7F" w:themeColor="text1" w:themeTint="80"/>
              </w:rPr>
              <w:t>Weather</w:t>
            </w:r>
          </w:p>
          <w:p w14:paraId="15515CBA" w14:textId="77777777" w:rsidR="004E1DE7" w:rsidRPr="00872501" w:rsidRDefault="004E1DE7" w:rsidP="00872501">
            <w:pPr>
              <w:rPr>
                <w:i/>
                <w:color w:val="7F7F7F" w:themeColor="text1" w:themeTint="80"/>
              </w:rPr>
            </w:pPr>
          </w:p>
        </w:tc>
        <w:tc>
          <w:tcPr>
            <w:tcW w:w="2328" w:type="dxa"/>
            <w:shd w:val="clear" w:color="auto" w:fill="auto"/>
          </w:tcPr>
          <w:p w14:paraId="6D5EF7AF" w14:textId="77777777" w:rsidR="004E1DE7" w:rsidRPr="00872501" w:rsidRDefault="004E1DE7" w:rsidP="00872501">
            <w:pPr>
              <w:rPr>
                <w:i/>
                <w:color w:val="7F7F7F" w:themeColor="text1" w:themeTint="80"/>
              </w:rPr>
            </w:pPr>
            <w:r w:rsidRPr="00872501">
              <w:rPr>
                <w:i/>
                <w:color w:val="7F7F7F" w:themeColor="text1" w:themeTint="80"/>
              </w:rPr>
              <w:t>Extreme Heat</w:t>
            </w:r>
          </w:p>
          <w:p w14:paraId="6F50D5BC" w14:textId="77777777" w:rsidR="004E1DE7" w:rsidRPr="00872501" w:rsidRDefault="004E1DE7" w:rsidP="00872501">
            <w:pPr>
              <w:rPr>
                <w:i/>
                <w:color w:val="7F7F7F" w:themeColor="text1" w:themeTint="80"/>
              </w:rPr>
            </w:pPr>
            <w:r w:rsidRPr="00872501">
              <w:rPr>
                <w:i/>
                <w:color w:val="7F7F7F" w:themeColor="text1" w:themeTint="80"/>
              </w:rPr>
              <w:t>Wind</w:t>
            </w:r>
          </w:p>
          <w:p w14:paraId="0B24858F" w14:textId="77777777" w:rsidR="004E1DE7" w:rsidRPr="00872501" w:rsidRDefault="004E1DE7" w:rsidP="00872501">
            <w:pPr>
              <w:rPr>
                <w:i/>
                <w:color w:val="7F7F7F" w:themeColor="text1" w:themeTint="80"/>
              </w:rPr>
            </w:pPr>
            <w:r w:rsidRPr="00872501">
              <w:rPr>
                <w:i/>
                <w:color w:val="7F7F7F" w:themeColor="text1" w:themeTint="80"/>
              </w:rPr>
              <w:t>Rain</w:t>
            </w:r>
          </w:p>
          <w:p w14:paraId="132486F5" w14:textId="77777777" w:rsidR="004E1DE7" w:rsidRPr="00872501" w:rsidRDefault="004E1DE7" w:rsidP="00872501">
            <w:pPr>
              <w:rPr>
                <w:i/>
                <w:color w:val="7F7F7F" w:themeColor="text1" w:themeTint="80"/>
              </w:rPr>
            </w:pPr>
            <w:r w:rsidRPr="00872501">
              <w:rPr>
                <w:i/>
                <w:color w:val="7F7F7F" w:themeColor="text1" w:themeTint="80"/>
              </w:rPr>
              <w:t>Heat</w:t>
            </w:r>
          </w:p>
          <w:p w14:paraId="7B5A2DD5" w14:textId="77777777" w:rsidR="004E1DE7" w:rsidRPr="00872501" w:rsidRDefault="004E1DE7" w:rsidP="00872501">
            <w:pPr>
              <w:rPr>
                <w:i/>
                <w:color w:val="7F7F7F" w:themeColor="text1" w:themeTint="80"/>
              </w:rPr>
            </w:pPr>
            <w:r w:rsidRPr="00872501">
              <w:rPr>
                <w:i/>
                <w:color w:val="7F7F7F" w:themeColor="text1" w:themeTint="80"/>
              </w:rPr>
              <w:t>Smoke</w:t>
            </w:r>
          </w:p>
        </w:tc>
        <w:tc>
          <w:tcPr>
            <w:tcW w:w="4188" w:type="dxa"/>
            <w:shd w:val="clear" w:color="auto" w:fill="auto"/>
          </w:tcPr>
          <w:p w14:paraId="4D9D337F" w14:textId="77777777" w:rsidR="004E1DE7" w:rsidRPr="00872501" w:rsidRDefault="004E1DE7" w:rsidP="00872501">
            <w:pPr>
              <w:rPr>
                <w:i/>
                <w:color w:val="7F7F7F" w:themeColor="text1" w:themeTint="80"/>
              </w:rPr>
            </w:pPr>
            <w:r w:rsidRPr="00872501">
              <w:rPr>
                <w:i/>
                <w:color w:val="7F7F7F" w:themeColor="text1" w:themeTint="80"/>
              </w:rPr>
              <w:t>Monitor weather website prior to event</w:t>
            </w:r>
          </w:p>
          <w:p w14:paraId="22CD775D" w14:textId="77777777" w:rsidR="004E1DE7" w:rsidRPr="00872501" w:rsidRDefault="004E1DE7" w:rsidP="00872501">
            <w:pPr>
              <w:rPr>
                <w:i/>
                <w:color w:val="7F7F7F" w:themeColor="text1" w:themeTint="80"/>
              </w:rPr>
            </w:pPr>
            <w:r w:rsidRPr="00872501">
              <w:rPr>
                <w:i/>
                <w:color w:val="7F7F7F" w:themeColor="text1" w:themeTint="80"/>
              </w:rPr>
              <w:t xml:space="preserve">Weather forecast needs to </w:t>
            </w:r>
            <w:proofErr w:type="gramStart"/>
            <w:r w:rsidRPr="00872501">
              <w:rPr>
                <w:i/>
                <w:color w:val="7F7F7F" w:themeColor="text1" w:themeTint="80"/>
              </w:rPr>
              <w:t>monitored</w:t>
            </w:r>
            <w:proofErr w:type="gramEnd"/>
            <w:r w:rsidRPr="00872501">
              <w:rPr>
                <w:i/>
                <w:color w:val="7F7F7F" w:themeColor="text1" w:themeTint="80"/>
              </w:rPr>
              <w:t xml:space="preserve"> a day prior to the day of the activity.</w:t>
            </w:r>
          </w:p>
          <w:p w14:paraId="3F68F7A9" w14:textId="77777777" w:rsidR="004E1DE7" w:rsidRPr="00872501" w:rsidRDefault="004E1DE7" w:rsidP="00872501">
            <w:pPr>
              <w:rPr>
                <w:i/>
                <w:color w:val="7F7F7F" w:themeColor="text1" w:themeTint="80"/>
              </w:rPr>
            </w:pPr>
            <w:r w:rsidRPr="00872501">
              <w:rPr>
                <w:i/>
                <w:color w:val="7F7F7F" w:themeColor="text1" w:themeTint="80"/>
              </w:rPr>
              <w:t>Extreme heat – review program times for outdoor event, bring extra sun screen /shade/review location/ice.</w:t>
            </w:r>
          </w:p>
          <w:p w14:paraId="38F1F62C" w14:textId="77777777" w:rsidR="004E1DE7" w:rsidRPr="00872501" w:rsidRDefault="004E1DE7" w:rsidP="00872501">
            <w:pPr>
              <w:rPr>
                <w:i/>
                <w:color w:val="7F7F7F" w:themeColor="text1" w:themeTint="80"/>
              </w:rPr>
            </w:pPr>
            <w:r w:rsidRPr="00872501">
              <w:rPr>
                <w:i/>
                <w:color w:val="7F7F7F" w:themeColor="text1" w:themeTint="80"/>
              </w:rPr>
              <w:t>Rain – review program times for outdoor event</w:t>
            </w:r>
          </w:p>
        </w:tc>
        <w:tc>
          <w:tcPr>
            <w:tcW w:w="1163" w:type="dxa"/>
            <w:shd w:val="clear" w:color="auto" w:fill="auto"/>
          </w:tcPr>
          <w:p w14:paraId="357DBF6A" w14:textId="77777777" w:rsidR="004E1DE7" w:rsidRPr="00872501" w:rsidRDefault="004E1DE7" w:rsidP="00872501">
            <w:pPr>
              <w:rPr>
                <w:i/>
                <w:color w:val="7F7F7F" w:themeColor="text1" w:themeTint="80"/>
              </w:rPr>
            </w:pPr>
            <w:r w:rsidRPr="00872501">
              <w:rPr>
                <w:i/>
                <w:color w:val="7F7F7F" w:themeColor="text1" w:themeTint="80"/>
              </w:rPr>
              <w:t>High</w:t>
            </w:r>
          </w:p>
        </w:tc>
        <w:tc>
          <w:tcPr>
            <w:tcW w:w="3490" w:type="dxa"/>
            <w:shd w:val="clear" w:color="auto" w:fill="auto"/>
          </w:tcPr>
          <w:p w14:paraId="34251FA6" w14:textId="77777777" w:rsidR="004E1DE7" w:rsidRPr="00872501" w:rsidRDefault="004E1DE7" w:rsidP="00872501">
            <w:pPr>
              <w:rPr>
                <w:i/>
                <w:color w:val="7F7F7F" w:themeColor="text1" w:themeTint="80"/>
              </w:rPr>
            </w:pPr>
            <w:r w:rsidRPr="00872501">
              <w:rPr>
                <w:i/>
                <w:color w:val="7F7F7F" w:themeColor="text1" w:themeTint="80"/>
              </w:rPr>
              <w:t>Consider closing event early or cancelling event on the day</w:t>
            </w:r>
          </w:p>
        </w:tc>
        <w:tc>
          <w:tcPr>
            <w:tcW w:w="2333" w:type="dxa"/>
            <w:shd w:val="clear" w:color="auto" w:fill="auto"/>
          </w:tcPr>
          <w:p w14:paraId="0F3BEA7D" w14:textId="77777777" w:rsidR="004E1DE7" w:rsidRPr="00872501" w:rsidRDefault="004E1DE7" w:rsidP="00872501">
            <w:pPr>
              <w:rPr>
                <w:i/>
                <w:color w:val="7F7F7F" w:themeColor="text1" w:themeTint="80"/>
              </w:rPr>
            </w:pPr>
            <w:r w:rsidRPr="00872501">
              <w:rPr>
                <w:i/>
                <w:color w:val="7F7F7F" w:themeColor="text1" w:themeTint="80"/>
              </w:rPr>
              <w:t>Event Manager</w:t>
            </w:r>
          </w:p>
          <w:p w14:paraId="089F8652" w14:textId="77777777" w:rsidR="004E1DE7" w:rsidRPr="00872501" w:rsidRDefault="004E1DE7" w:rsidP="00872501">
            <w:pPr>
              <w:rPr>
                <w:i/>
                <w:color w:val="7F7F7F" w:themeColor="text1" w:themeTint="80"/>
              </w:rPr>
            </w:pPr>
            <w:r w:rsidRPr="00872501">
              <w:rPr>
                <w:i/>
                <w:color w:val="7F7F7F" w:themeColor="text1" w:themeTint="80"/>
              </w:rPr>
              <w:t>Event Team</w:t>
            </w:r>
          </w:p>
          <w:p w14:paraId="6AF0A126" w14:textId="77777777" w:rsidR="004E1DE7" w:rsidRPr="00872501" w:rsidRDefault="004E1DE7" w:rsidP="00872501">
            <w:pPr>
              <w:rPr>
                <w:i/>
                <w:color w:val="7F7F7F" w:themeColor="text1" w:themeTint="80"/>
              </w:rPr>
            </w:pPr>
            <w:r w:rsidRPr="00872501">
              <w:rPr>
                <w:i/>
                <w:color w:val="7F7F7F" w:themeColor="text1" w:themeTint="80"/>
              </w:rPr>
              <w:t>Contractors</w:t>
            </w:r>
          </w:p>
        </w:tc>
      </w:tr>
      <w:tr w:rsidR="004E1DE7" w:rsidRPr="00F45DF2" w14:paraId="5ABD8C01" w14:textId="77777777" w:rsidTr="004E1DE7">
        <w:trPr>
          <w:trHeight w:val="688"/>
        </w:trPr>
        <w:tc>
          <w:tcPr>
            <w:tcW w:w="1807" w:type="dxa"/>
            <w:shd w:val="clear" w:color="auto" w:fill="auto"/>
          </w:tcPr>
          <w:p w14:paraId="6FD66219" w14:textId="77777777" w:rsidR="004E1DE7" w:rsidRPr="00872501" w:rsidRDefault="004E1DE7" w:rsidP="00872501">
            <w:pPr>
              <w:rPr>
                <w:i/>
                <w:color w:val="7F7F7F" w:themeColor="text1" w:themeTint="80"/>
              </w:rPr>
            </w:pPr>
            <w:r w:rsidRPr="00872501">
              <w:rPr>
                <w:i/>
                <w:color w:val="7F7F7F" w:themeColor="text1" w:themeTint="80"/>
              </w:rPr>
              <w:t>Example Only:</w:t>
            </w:r>
          </w:p>
          <w:p w14:paraId="0E7E486E" w14:textId="77777777" w:rsidR="004E1DE7" w:rsidRPr="00872501" w:rsidRDefault="004E1DE7" w:rsidP="00872501">
            <w:pPr>
              <w:rPr>
                <w:i/>
                <w:color w:val="7F7F7F" w:themeColor="text1" w:themeTint="80"/>
              </w:rPr>
            </w:pPr>
            <w:r w:rsidRPr="00872501">
              <w:rPr>
                <w:i/>
                <w:color w:val="7F7F7F" w:themeColor="text1" w:themeTint="80"/>
              </w:rPr>
              <w:t>Trip Hazards</w:t>
            </w:r>
          </w:p>
        </w:tc>
        <w:tc>
          <w:tcPr>
            <w:tcW w:w="2328" w:type="dxa"/>
            <w:shd w:val="clear" w:color="auto" w:fill="auto"/>
          </w:tcPr>
          <w:p w14:paraId="1DAD5471" w14:textId="77777777" w:rsidR="004E1DE7" w:rsidRPr="00872501" w:rsidRDefault="004E1DE7" w:rsidP="00872501">
            <w:pPr>
              <w:rPr>
                <w:i/>
                <w:color w:val="7F7F7F" w:themeColor="text1" w:themeTint="80"/>
              </w:rPr>
            </w:pPr>
            <w:r w:rsidRPr="00872501">
              <w:rPr>
                <w:i/>
                <w:color w:val="7F7F7F" w:themeColor="text1" w:themeTint="80"/>
              </w:rPr>
              <w:t>Injury</w:t>
            </w:r>
          </w:p>
        </w:tc>
        <w:tc>
          <w:tcPr>
            <w:tcW w:w="4188" w:type="dxa"/>
            <w:shd w:val="clear" w:color="auto" w:fill="auto"/>
          </w:tcPr>
          <w:p w14:paraId="1D8D3A89" w14:textId="77777777" w:rsidR="004E1DE7" w:rsidRPr="00872501" w:rsidRDefault="004E1DE7" w:rsidP="00872501">
            <w:pPr>
              <w:rPr>
                <w:i/>
                <w:color w:val="7F7F7F" w:themeColor="text1" w:themeTint="80"/>
              </w:rPr>
            </w:pPr>
            <w:r w:rsidRPr="00872501">
              <w:rPr>
                <w:i/>
                <w:color w:val="7F7F7F" w:themeColor="text1" w:themeTint="80"/>
              </w:rPr>
              <w:t xml:space="preserve">Undertake inspection prior to activity. </w:t>
            </w:r>
            <w:r w:rsidRPr="00872501">
              <w:rPr>
                <w:i/>
                <w:color w:val="7F7F7F" w:themeColor="text1" w:themeTint="80"/>
              </w:rPr>
              <w:br/>
              <w:t xml:space="preserve">Cables covered. </w:t>
            </w:r>
          </w:p>
        </w:tc>
        <w:tc>
          <w:tcPr>
            <w:tcW w:w="1163" w:type="dxa"/>
            <w:shd w:val="clear" w:color="auto" w:fill="auto"/>
          </w:tcPr>
          <w:p w14:paraId="4E0B582F" w14:textId="77777777" w:rsidR="004E1DE7" w:rsidRPr="00872501" w:rsidRDefault="004E1DE7" w:rsidP="00872501">
            <w:pPr>
              <w:rPr>
                <w:i/>
                <w:color w:val="7F7F7F" w:themeColor="text1" w:themeTint="80"/>
              </w:rPr>
            </w:pPr>
            <w:r w:rsidRPr="00872501">
              <w:rPr>
                <w:i/>
                <w:color w:val="7F7F7F" w:themeColor="text1" w:themeTint="80"/>
              </w:rPr>
              <w:t>Med</w:t>
            </w:r>
          </w:p>
        </w:tc>
        <w:tc>
          <w:tcPr>
            <w:tcW w:w="3490" w:type="dxa"/>
            <w:shd w:val="clear" w:color="auto" w:fill="auto"/>
          </w:tcPr>
          <w:p w14:paraId="2442E8AE" w14:textId="77777777" w:rsidR="004E1DE7" w:rsidRPr="00872501" w:rsidRDefault="004E1DE7" w:rsidP="00872501">
            <w:pPr>
              <w:rPr>
                <w:i/>
                <w:color w:val="7F7F7F" w:themeColor="text1" w:themeTint="80"/>
              </w:rPr>
            </w:pPr>
            <w:r w:rsidRPr="00872501">
              <w:rPr>
                <w:i/>
                <w:color w:val="7F7F7F" w:themeColor="text1" w:themeTint="80"/>
              </w:rPr>
              <w:t>Spotters advising people to be mindful of leads</w:t>
            </w:r>
          </w:p>
        </w:tc>
        <w:tc>
          <w:tcPr>
            <w:tcW w:w="2333" w:type="dxa"/>
            <w:shd w:val="clear" w:color="auto" w:fill="auto"/>
          </w:tcPr>
          <w:p w14:paraId="35E51A60" w14:textId="77777777" w:rsidR="004E1DE7" w:rsidRPr="00872501" w:rsidRDefault="004E1DE7" w:rsidP="00872501">
            <w:pPr>
              <w:rPr>
                <w:i/>
                <w:color w:val="7F7F7F" w:themeColor="text1" w:themeTint="80"/>
              </w:rPr>
            </w:pPr>
            <w:r w:rsidRPr="00872501">
              <w:rPr>
                <w:i/>
                <w:color w:val="7F7F7F" w:themeColor="text1" w:themeTint="80"/>
              </w:rPr>
              <w:t>Event Manager</w:t>
            </w:r>
          </w:p>
          <w:p w14:paraId="3131B370" w14:textId="77777777" w:rsidR="004E1DE7" w:rsidRPr="00872501" w:rsidRDefault="004E1DE7" w:rsidP="00872501">
            <w:pPr>
              <w:rPr>
                <w:i/>
                <w:color w:val="7F7F7F" w:themeColor="text1" w:themeTint="80"/>
              </w:rPr>
            </w:pPr>
            <w:r w:rsidRPr="00872501">
              <w:rPr>
                <w:i/>
                <w:color w:val="7F7F7F" w:themeColor="text1" w:themeTint="80"/>
              </w:rPr>
              <w:t>Contractors</w:t>
            </w:r>
          </w:p>
        </w:tc>
      </w:tr>
      <w:tr w:rsidR="004E1DE7" w:rsidRPr="00F45DF2" w14:paraId="1747C3EC" w14:textId="77777777" w:rsidTr="004E1DE7">
        <w:trPr>
          <w:trHeight w:val="814"/>
        </w:trPr>
        <w:tc>
          <w:tcPr>
            <w:tcW w:w="1807" w:type="dxa"/>
            <w:shd w:val="clear" w:color="auto" w:fill="auto"/>
          </w:tcPr>
          <w:p w14:paraId="34B0E4AC" w14:textId="77777777" w:rsidR="004E1DE7" w:rsidRPr="00F45DF2" w:rsidRDefault="004E1DE7" w:rsidP="00872501"/>
        </w:tc>
        <w:tc>
          <w:tcPr>
            <w:tcW w:w="2328" w:type="dxa"/>
            <w:shd w:val="clear" w:color="auto" w:fill="auto"/>
          </w:tcPr>
          <w:p w14:paraId="014159F4" w14:textId="77777777" w:rsidR="004E1DE7" w:rsidRPr="00F45DF2" w:rsidRDefault="004E1DE7" w:rsidP="00872501"/>
        </w:tc>
        <w:tc>
          <w:tcPr>
            <w:tcW w:w="4188" w:type="dxa"/>
            <w:shd w:val="clear" w:color="auto" w:fill="auto"/>
          </w:tcPr>
          <w:p w14:paraId="43249359" w14:textId="77777777" w:rsidR="004E1DE7" w:rsidRPr="00F45DF2" w:rsidRDefault="004E1DE7" w:rsidP="00872501"/>
        </w:tc>
        <w:tc>
          <w:tcPr>
            <w:tcW w:w="1163" w:type="dxa"/>
            <w:shd w:val="clear" w:color="auto" w:fill="auto"/>
          </w:tcPr>
          <w:p w14:paraId="6D358F87" w14:textId="77777777" w:rsidR="004E1DE7" w:rsidRPr="00F45DF2" w:rsidRDefault="004E1DE7" w:rsidP="00872501"/>
        </w:tc>
        <w:tc>
          <w:tcPr>
            <w:tcW w:w="3490" w:type="dxa"/>
            <w:shd w:val="clear" w:color="auto" w:fill="auto"/>
          </w:tcPr>
          <w:p w14:paraId="3AD01D50" w14:textId="77777777" w:rsidR="004E1DE7" w:rsidRPr="00F45DF2" w:rsidRDefault="004E1DE7" w:rsidP="00872501"/>
        </w:tc>
        <w:tc>
          <w:tcPr>
            <w:tcW w:w="2333" w:type="dxa"/>
            <w:shd w:val="clear" w:color="auto" w:fill="auto"/>
          </w:tcPr>
          <w:p w14:paraId="5D0155DC" w14:textId="77777777" w:rsidR="004E1DE7" w:rsidRPr="00F45DF2" w:rsidRDefault="004E1DE7" w:rsidP="00872501"/>
        </w:tc>
      </w:tr>
      <w:tr w:rsidR="004E1DE7" w:rsidRPr="00F45DF2" w14:paraId="2481B3CB" w14:textId="77777777" w:rsidTr="004E1DE7">
        <w:trPr>
          <w:trHeight w:val="814"/>
        </w:trPr>
        <w:tc>
          <w:tcPr>
            <w:tcW w:w="1807" w:type="dxa"/>
            <w:shd w:val="clear" w:color="auto" w:fill="auto"/>
          </w:tcPr>
          <w:p w14:paraId="3733F6E6" w14:textId="77777777" w:rsidR="004E1DE7" w:rsidRPr="00F45DF2" w:rsidRDefault="004E1DE7" w:rsidP="00872501"/>
        </w:tc>
        <w:tc>
          <w:tcPr>
            <w:tcW w:w="2328" w:type="dxa"/>
            <w:shd w:val="clear" w:color="auto" w:fill="auto"/>
          </w:tcPr>
          <w:p w14:paraId="5F9397F1" w14:textId="77777777" w:rsidR="004E1DE7" w:rsidRPr="00CD2A09" w:rsidRDefault="004E1DE7" w:rsidP="00872501"/>
        </w:tc>
        <w:tc>
          <w:tcPr>
            <w:tcW w:w="4188" w:type="dxa"/>
            <w:shd w:val="clear" w:color="auto" w:fill="auto"/>
          </w:tcPr>
          <w:p w14:paraId="3C38CFD8" w14:textId="77777777" w:rsidR="004E1DE7" w:rsidRPr="00F45DF2" w:rsidRDefault="004E1DE7" w:rsidP="00872501"/>
        </w:tc>
        <w:tc>
          <w:tcPr>
            <w:tcW w:w="1163" w:type="dxa"/>
            <w:shd w:val="clear" w:color="auto" w:fill="auto"/>
          </w:tcPr>
          <w:p w14:paraId="6A8A5C65" w14:textId="77777777" w:rsidR="004E1DE7" w:rsidRPr="00F45DF2" w:rsidRDefault="004E1DE7" w:rsidP="00872501"/>
        </w:tc>
        <w:tc>
          <w:tcPr>
            <w:tcW w:w="3490" w:type="dxa"/>
            <w:shd w:val="clear" w:color="auto" w:fill="auto"/>
          </w:tcPr>
          <w:p w14:paraId="5907811B" w14:textId="77777777" w:rsidR="004E1DE7" w:rsidRPr="00F45DF2" w:rsidRDefault="004E1DE7" w:rsidP="00872501"/>
        </w:tc>
        <w:tc>
          <w:tcPr>
            <w:tcW w:w="2333" w:type="dxa"/>
            <w:shd w:val="clear" w:color="auto" w:fill="auto"/>
          </w:tcPr>
          <w:p w14:paraId="0FF0D0AA" w14:textId="77777777" w:rsidR="004E1DE7" w:rsidRPr="00F45DF2" w:rsidRDefault="004E1DE7" w:rsidP="00872501"/>
        </w:tc>
      </w:tr>
      <w:tr w:rsidR="004E1DE7" w:rsidRPr="00F45DF2" w14:paraId="2A431B05" w14:textId="77777777" w:rsidTr="004E1DE7">
        <w:trPr>
          <w:trHeight w:val="814"/>
        </w:trPr>
        <w:tc>
          <w:tcPr>
            <w:tcW w:w="1807" w:type="dxa"/>
            <w:shd w:val="clear" w:color="auto" w:fill="auto"/>
          </w:tcPr>
          <w:p w14:paraId="1EDB48C4" w14:textId="77777777" w:rsidR="004E1DE7" w:rsidRPr="00F45DF2" w:rsidRDefault="004E1DE7" w:rsidP="00872501"/>
        </w:tc>
        <w:tc>
          <w:tcPr>
            <w:tcW w:w="2328" w:type="dxa"/>
            <w:shd w:val="clear" w:color="auto" w:fill="auto"/>
          </w:tcPr>
          <w:p w14:paraId="5D834EC2" w14:textId="77777777" w:rsidR="004E1DE7" w:rsidRPr="00F45DF2" w:rsidRDefault="004E1DE7" w:rsidP="00872501"/>
        </w:tc>
        <w:tc>
          <w:tcPr>
            <w:tcW w:w="4188" w:type="dxa"/>
            <w:shd w:val="clear" w:color="auto" w:fill="auto"/>
          </w:tcPr>
          <w:p w14:paraId="1171543A" w14:textId="77777777" w:rsidR="004E1DE7" w:rsidRPr="00F45DF2" w:rsidRDefault="004E1DE7" w:rsidP="00872501"/>
        </w:tc>
        <w:tc>
          <w:tcPr>
            <w:tcW w:w="1163" w:type="dxa"/>
            <w:shd w:val="clear" w:color="auto" w:fill="auto"/>
          </w:tcPr>
          <w:p w14:paraId="43B8F030" w14:textId="77777777" w:rsidR="004E1DE7" w:rsidRPr="00F45DF2" w:rsidRDefault="004E1DE7" w:rsidP="00872501"/>
        </w:tc>
        <w:tc>
          <w:tcPr>
            <w:tcW w:w="3490" w:type="dxa"/>
            <w:shd w:val="clear" w:color="auto" w:fill="auto"/>
          </w:tcPr>
          <w:p w14:paraId="28E34757" w14:textId="77777777" w:rsidR="004E1DE7" w:rsidRPr="00F45DF2" w:rsidRDefault="004E1DE7" w:rsidP="00872501"/>
        </w:tc>
        <w:tc>
          <w:tcPr>
            <w:tcW w:w="2333" w:type="dxa"/>
            <w:shd w:val="clear" w:color="auto" w:fill="auto"/>
          </w:tcPr>
          <w:p w14:paraId="3234AFA5" w14:textId="77777777" w:rsidR="004E1DE7" w:rsidRPr="00F45DF2" w:rsidRDefault="004E1DE7" w:rsidP="00872501"/>
        </w:tc>
      </w:tr>
      <w:tr w:rsidR="004E1DE7" w:rsidRPr="00F45DF2" w14:paraId="4A59DAAA" w14:textId="77777777" w:rsidTr="004E1DE7">
        <w:trPr>
          <w:trHeight w:val="814"/>
        </w:trPr>
        <w:tc>
          <w:tcPr>
            <w:tcW w:w="1807" w:type="dxa"/>
            <w:shd w:val="clear" w:color="auto" w:fill="auto"/>
          </w:tcPr>
          <w:p w14:paraId="6B704CA1" w14:textId="77777777" w:rsidR="004E1DE7" w:rsidRPr="00F45DF2" w:rsidRDefault="004E1DE7" w:rsidP="00872501"/>
        </w:tc>
        <w:tc>
          <w:tcPr>
            <w:tcW w:w="2328" w:type="dxa"/>
            <w:shd w:val="clear" w:color="auto" w:fill="auto"/>
          </w:tcPr>
          <w:p w14:paraId="4E38B712" w14:textId="77777777" w:rsidR="004E1DE7" w:rsidRPr="00F45DF2" w:rsidRDefault="004E1DE7" w:rsidP="00872501"/>
        </w:tc>
        <w:tc>
          <w:tcPr>
            <w:tcW w:w="4188" w:type="dxa"/>
            <w:shd w:val="clear" w:color="auto" w:fill="auto"/>
          </w:tcPr>
          <w:p w14:paraId="70D40DAB" w14:textId="77777777" w:rsidR="004E1DE7" w:rsidRPr="00F45DF2" w:rsidRDefault="004E1DE7" w:rsidP="00872501"/>
        </w:tc>
        <w:tc>
          <w:tcPr>
            <w:tcW w:w="1163" w:type="dxa"/>
            <w:shd w:val="clear" w:color="auto" w:fill="auto"/>
          </w:tcPr>
          <w:p w14:paraId="121D5B0D" w14:textId="77777777" w:rsidR="004E1DE7" w:rsidRPr="00F45DF2" w:rsidRDefault="004E1DE7" w:rsidP="00872501"/>
        </w:tc>
        <w:tc>
          <w:tcPr>
            <w:tcW w:w="3490" w:type="dxa"/>
            <w:shd w:val="clear" w:color="auto" w:fill="auto"/>
          </w:tcPr>
          <w:p w14:paraId="0B3AB401" w14:textId="77777777" w:rsidR="004E1DE7" w:rsidRPr="00F45DF2" w:rsidRDefault="004E1DE7" w:rsidP="00872501"/>
        </w:tc>
        <w:tc>
          <w:tcPr>
            <w:tcW w:w="2333" w:type="dxa"/>
            <w:shd w:val="clear" w:color="auto" w:fill="auto"/>
          </w:tcPr>
          <w:p w14:paraId="66183944" w14:textId="77777777" w:rsidR="004E1DE7" w:rsidRPr="00F45DF2" w:rsidRDefault="004E1DE7" w:rsidP="00872501"/>
        </w:tc>
      </w:tr>
      <w:tr w:rsidR="004E1DE7" w:rsidRPr="00F45DF2" w14:paraId="3540FA1F" w14:textId="77777777" w:rsidTr="004E1DE7">
        <w:trPr>
          <w:trHeight w:val="814"/>
        </w:trPr>
        <w:tc>
          <w:tcPr>
            <w:tcW w:w="1807" w:type="dxa"/>
            <w:shd w:val="clear" w:color="auto" w:fill="auto"/>
          </w:tcPr>
          <w:p w14:paraId="74269A59" w14:textId="77777777" w:rsidR="004E1DE7" w:rsidRPr="00F45DF2" w:rsidRDefault="004E1DE7" w:rsidP="00872501"/>
        </w:tc>
        <w:tc>
          <w:tcPr>
            <w:tcW w:w="2328" w:type="dxa"/>
            <w:shd w:val="clear" w:color="auto" w:fill="auto"/>
          </w:tcPr>
          <w:p w14:paraId="07FC4C6F" w14:textId="77777777" w:rsidR="004E1DE7" w:rsidRPr="00F45DF2" w:rsidRDefault="004E1DE7" w:rsidP="00872501"/>
        </w:tc>
        <w:tc>
          <w:tcPr>
            <w:tcW w:w="4188" w:type="dxa"/>
            <w:shd w:val="clear" w:color="auto" w:fill="auto"/>
          </w:tcPr>
          <w:p w14:paraId="750CFACA" w14:textId="77777777" w:rsidR="004E1DE7" w:rsidRPr="00F45DF2" w:rsidRDefault="004E1DE7" w:rsidP="00872501"/>
        </w:tc>
        <w:tc>
          <w:tcPr>
            <w:tcW w:w="1163" w:type="dxa"/>
            <w:shd w:val="clear" w:color="auto" w:fill="auto"/>
          </w:tcPr>
          <w:p w14:paraId="0DFE07A1" w14:textId="77777777" w:rsidR="004E1DE7" w:rsidRPr="00F45DF2" w:rsidRDefault="004E1DE7" w:rsidP="00872501"/>
        </w:tc>
        <w:tc>
          <w:tcPr>
            <w:tcW w:w="3490" w:type="dxa"/>
            <w:shd w:val="clear" w:color="auto" w:fill="auto"/>
          </w:tcPr>
          <w:p w14:paraId="657762DC" w14:textId="77777777" w:rsidR="004E1DE7" w:rsidRPr="00F45DF2" w:rsidRDefault="004E1DE7" w:rsidP="00872501"/>
        </w:tc>
        <w:tc>
          <w:tcPr>
            <w:tcW w:w="2333" w:type="dxa"/>
            <w:shd w:val="clear" w:color="auto" w:fill="auto"/>
          </w:tcPr>
          <w:p w14:paraId="301874AE" w14:textId="77777777" w:rsidR="004E1DE7" w:rsidRPr="00F45DF2" w:rsidRDefault="004E1DE7" w:rsidP="00872501"/>
        </w:tc>
      </w:tr>
      <w:tr w:rsidR="004E1DE7" w:rsidRPr="00F45DF2" w14:paraId="759B9E31" w14:textId="77777777" w:rsidTr="004E1DE7">
        <w:trPr>
          <w:trHeight w:val="814"/>
        </w:trPr>
        <w:tc>
          <w:tcPr>
            <w:tcW w:w="1807" w:type="dxa"/>
            <w:shd w:val="clear" w:color="auto" w:fill="auto"/>
          </w:tcPr>
          <w:p w14:paraId="542C1D7B" w14:textId="77777777" w:rsidR="004E1DE7" w:rsidRPr="00F45DF2" w:rsidRDefault="004E1DE7" w:rsidP="00872501"/>
        </w:tc>
        <w:tc>
          <w:tcPr>
            <w:tcW w:w="2328" w:type="dxa"/>
            <w:shd w:val="clear" w:color="auto" w:fill="auto"/>
          </w:tcPr>
          <w:p w14:paraId="3B73E23B" w14:textId="77777777" w:rsidR="004E1DE7" w:rsidRPr="00F45DF2" w:rsidRDefault="004E1DE7" w:rsidP="00872501"/>
        </w:tc>
        <w:tc>
          <w:tcPr>
            <w:tcW w:w="4188" w:type="dxa"/>
            <w:shd w:val="clear" w:color="auto" w:fill="auto"/>
          </w:tcPr>
          <w:p w14:paraId="67BAD682" w14:textId="77777777" w:rsidR="004E1DE7" w:rsidRPr="00F45DF2" w:rsidRDefault="004E1DE7" w:rsidP="00872501"/>
        </w:tc>
        <w:tc>
          <w:tcPr>
            <w:tcW w:w="1163" w:type="dxa"/>
            <w:shd w:val="clear" w:color="auto" w:fill="auto"/>
          </w:tcPr>
          <w:p w14:paraId="05C43AB5" w14:textId="77777777" w:rsidR="004E1DE7" w:rsidRPr="00F45DF2" w:rsidRDefault="004E1DE7" w:rsidP="00872501"/>
        </w:tc>
        <w:tc>
          <w:tcPr>
            <w:tcW w:w="3490" w:type="dxa"/>
            <w:shd w:val="clear" w:color="auto" w:fill="auto"/>
          </w:tcPr>
          <w:p w14:paraId="540CE06F" w14:textId="77777777" w:rsidR="004E1DE7" w:rsidRPr="00F45DF2" w:rsidRDefault="004E1DE7" w:rsidP="00872501"/>
        </w:tc>
        <w:tc>
          <w:tcPr>
            <w:tcW w:w="2333" w:type="dxa"/>
            <w:shd w:val="clear" w:color="auto" w:fill="auto"/>
          </w:tcPr>
          <w:p w14:paraId="0D0AE263" w14:textId="77777777" w:rsidR="004E1DE7" w:rsidRPr="00F45DF2" w:rsidRDefault="004E1DE7" w:rsidP="00872501"/>
        </w:tc>
      </w:tr>
      <w:tr w:rsidR="004E1DE7" w:rsidRPr="00F45DF2" w14:paraId="58FC036D" w14:textId="77777777" w:rsidTr="004E1DE7">
        <w:trPr>
          <w:trHeight w:val="814"/>
        </w:trPr>
        <w:tc>
          <w:tcPr>
            <w:tcW w:w="1807" w:type="dxa"/>
            <w:shd w:val="clear" w:color="auto" w:fill="auto"/>
          </w:tcPr>
          <w:p w14:paraId="6E10C0C6" w14:textId="77777777" w:rsidR="004E1DE7" w:rsidRPr="00F45DF2" w:rsidRDefault="004E1DE7" w:rsidP="00872501"/>
        </w:tc>
        <w:tc>
          <w:tcPr>
            <w:tcW w:w="2328" w:type="dxa"/>
            <w:shd w:val="clear" w:color="auto" w:fill="auto"/>
          </w:tcPr>
          <w:p w14:paraId="13C05941" w14:textId="77777777" w:rsidR="004E1DE7" w:rsidRPr="00F45DF2" w:rsidRDefault="004E1DE7" w:rsidP="00872501"/>
        </w:tc>
        <w:tc>
          <w:tcPr>
            <w:tcW w:w="4188" w:type="dxa"/>
            <w:shd w:val="clear" w:color="auto" w:fill="auto"/>
          </w:tcPr>
          <w:p w14:paraId="552CC6B0" w14:textId="77777777" w:rsidR="004E1DE7" w:rsidRPr="00F45DF2" w:rsidRDefault="004E1DE7" w:rsidP="00872501"/>
        </w:tc>
        <w:tc>
          <w:tcPr>
            <w:tcW w:w="1163" w:type="dxa"/>
            <w:shd w:val="clear" w:color="auto" w:fill="auto"/>
          </w:tcPr>
          <w:p w14:paraId="31CF30FE" w14:textId="77777777" w:rsidR="004E1DE7" w:rsidRPr="00F45DF2" w:rsidRDefault="004E1DE7" w:rsidP="00872501"/>
        </w:tc>
        <w:tc>
          <w:tcPr>
            <w:tcW w:w="3490" w:type="dxa"/>
            <w:shd w:val="clear" w:color="auto" w:fill="auto"/>
          </w:tcPr>
          <w:p w14:paraId="74975F0E" w14:textId="77777777" w:rsidR="004E1DE7" w:rsidRPr="00F45DF2" w:rsidRDefault="004E1DE7" w:rsidP="00872501"/>
        </w:tc>
        <w:tc>
          <w:tcPr>
            <w:tcW w:w="2333" w:type="dxa"/>
            <w:shd w:val="clear" w:color="auto" w:fill="auto"/>
          </w:tcPr>
          <w:p w14:paraId="6E2693AB" w14:textId="77777777" w:rsidR="004E1DE7" w:rsidRPr="00F45DF2" w:rsidRDefault="004E1DE7" w:rsidP="00872501"/>
        </w:tc>
      </w:tr>
      <w:tr w:rsidR="004E1DE7" w:rsidRPr="00F45DF2" w14:paraId="20915493" w14:textId="77777777" w:rsidTr="004E1DE7">
        <w:trPr>
          <w:trHeight w:val="814"/>
        </w:trPr>
        <w:tc>
          <w:tcPr>
            <w:tcW w:w="1807" w:type="dxa"/>
            <w:shd w:val="clear" w:color="auto" w:fill="auto"/>
          </w:tcPr>
          <w:p w14:paraId="571C539F" w14:textId="77777777" w:rsidR="004E1DE7" w:rsidRPr="00F45DF2" w:rsidRDefault="004E1DE7" w:rsidP="00872501"/>
        </w:tc>
        <w:tc>
          <w:tcPr>
            <w:tcW w:w="2328" w:type="dxa"/>
            <w:shd w:val="clear" w:color="auto" w:fill="auto"/>
          </w:tcPr>
          <w:p w14:paraId="74C0F198" w14:textId="77777777" w:rsidR="004E1DE7" w:rsidRPr="00F45DF2" w:rsidRDefault="004E1DE7" w:rsidP="00872501"/>
        </w:tc>
        <w:tc>
          <w:tcPr>
            <w:tcW w:w="4188" w:type="dxa"/>
            <w:shd w:val="clear" w:color="auto" w:fill="auto"/>
          </w:tcPr>
          <w:p w14:paraId="29015792" w14:textId="77777777" w:rsidR="004E1DE7" w:rsidRPr="00F45DF2" w:rsidRDefault="004E1DE7" w:rsidP="00872501"/>
        </w:tc>
        <w:tc>
          <w:tcPr>
            <w:tcW w:w="1163" w:type="dxa"/>
            <w:shd w:val="clear" w:color="auto" w:fill="auto"/>
          </w:tcPr>
          <w:p w14:paraId="33893F8D" w14:textId="77777777" w:rsidR="004E1DE7" w:rsidRPr="00F45DF2" w:rsidRDefault="004E1DE7" w:rsidP="00872501"/>
        </w:tc>
        <w:tc>
          <w:tcPr>
            <w:tcW w:w="3490" w:type="dxa"/>
            <w:shd w:val="clear" w:color="auto" w:fill="auto"/>
          </w:tcPr>
          <w:p w14:paraId="3357D0F3" w14:textId="77777777" w:rsidR="004E1DE7" w:rsidRPr="00F45DF2" w:rsidRDefault="004E1DE7" w:rsidP="00872501"/>
        </w:tc>
        <w:tc>
          <w:tcPr>
            <w:tcW w:w="2333" w:type="dxa"/>
            <w:shd w:val="clear" w:color="auto" w:fill="auto"/>
          </w:tcPr>
          <w:p w14:paraId="4AF7D41E" w14:textId="77777777" w:rsidR="004E1DE7" w:rsidRPr="00F45DF2" w:rsidRDefault="004E1DE7" w:rsidP="00872501"/>
        </w:tc>
      </w:tr>
      <w:tr w:rsidR="004E1DE7" w:rsidRPr="00F45DF2" w14:paraId="7219136E" w14:textId="77777777" w:rsidTr="004E1DE7">
        <w:trPr>
          <w:trHeight w:val="814"/>
        </w:trPr>
        <w:tc>
          <w:tcPr>
            <w:tcW w:w="1807" w:type="dxa"/>
            <w:shd w:val="clear" w:color="auto" w:fill="auto"/>
          </w:tcPr>
          <w:p w14:paraId="02663E6F" w14:textId="77777777" w:rsidR="004E1DE7" w:rsidRPr="00F45DF2" w:rsidRDefault="004E1DE7" w:rsidP="00872501"/>
        </w:tc>
        <w:tc>
          <w:tcPr>
            <w:tcW w:w="2328" w:type="dxa"/>
            <w:shd w:val="clear" w:color="auto" w:fill="auto"/>
          </w:tcPr>
          <w:p w14:paraId="2775D030" w14:textId="77777777" w:rsidR="004E1DE7" w:rsidRPr="00F45DF2" w:rsidRDefault="004E1DE7" w:rsidP="00872501"/>
        </w:tc>
        <w:tc>
          <w:tcPr>
            <w:tcW w:w="4188" w:type="dxa"/>
            <w:shd w:val="clear" w:color="auto" w:fill="auto"/>
          </w:tcPr>
          <w:p w14:paraId="6DC08D31" w14:textId="77777777" w:rsidR="004E1DE7" w:rsidRPr="00F45DF2" w:rsidRDefault="004E1DE7" w:rsidP="00872501"/>
        </w:tc>
        <w:tc>
          <w:tcPr>
            <w:tcW w:w="1163" w:type="dxa"/>
            <w:shd w:val="clear" w:color="auto" w:fill="auto"/>
          </w:tcPr>
          <w:p w14:paraId="0EF573C9" w14:textId="77777777" w:rsidR="004E1DE7" w:rsidRPr="00F45DF2" w:rsidRDefault="004E1DE7" w:rsidP="00872501"/>
        </w:tc>
        <w:tc>
          <w:tcPr>
            <w:tcW w:w="3490" w:type="dxa"/>
            <w:shd w:val="clear" w:color="auto" w:fill="auto"/>
          </w:tcPr>
          <w:p w14:paraId="7967978B" w14:textId="77777777" w:rsidR="004E1DE7" w:rsidRPr="00F45DF2" w:rsidRDefault="004E1DE7" w:rsidP="00872501"/>
        </w:tc>
        <w:tc>
          <w:tcPr>
            <w:tcW w:w="2333" w:type="dxa"/>
            <w:shd w:val="clear" w:color="auto" w:fill="auto"/>
          </w:tcPr>
          <w:p w14:paraId="162DB22D" w14:textId="77777777" w:rsidR="004E1DE7" w:rsidRPr="00F45DF2" w:rsidRDefault="004E1DE7" w:rsidP="00872501"/>
        </w:tc>
      </w:tr>
      <w:tr w:rsidR="004E1DE7" w:rsidRPr="00F45DF2" w14:paraId="64068824" w14:textId="77777777" w:rsidTr="004E1DE7">
        <w:trPr>
          <w:trHeight w:val="814"/>
        </w:trPr>
        <w:tc>
          <w:tcPr>
            <w:tcW w:w="1807" w:type="dxa"/>
            <w:shd w:val="clear" w:color="auto" w:fill="auto"/>
          </w:tcPr>
          <w:p w14:paraId="470B4DCF" w14:textId="77777777" w:rsidR="004E1DE7" w:rsidRPr="00F45DF2" w:rsidRDefault="004E1DE7" w:rsidP="00872501"/>
        </w:tc>
        <w:tc>
          <w:tcPr>
            <w:tcW w:w="2328" w:type="dxa"/>
            <w:shd w:val="clear" w:color="auto" w:fill="auto"/>
          </w:tcPr>
          <w:p w14:paraId="17B4D8F1" w14:textId="77777777" w:rsidR="004E1DE7" w:rsidRPr="00F45DF2" w:rsidRDefault="004E1DE7" w:rsidP="00872501"/>
        </w:tc>
        <w:tc>
          <w:tcPr>
            <w:tcW w:w="4188" w:type="dxa"/>
            <w:shd w:val="clear" w:color="auto" w:fill="auto"/>
          </w:tcPr>
          <w:p w14:paraId="0FF347C2" w14:textId="77777777" w:rsidR="004E1DE7" w:rsidRPr="00F45DF2" w:rsidRDefault="004E1DE7" w:rsidP="00872501"/>
        </w:tc>
        <w:tc>
          <w:tcPr>
            <w:tcW w:w="1163" w:type="dxa"/>
            <w:shd w:val="clear" w:color="auto" w:fill="auto"/>
          </w:tcPr>
          <w:p w14:paraId="0314856B" w14:textId="77777777" w:rsidR="004E1DE7" w:rsidRPr="00F45DF2" w:rsidRDefault="004E1DE7" w:rsidP="00872501"/>
        </w:tc>
        <w:tc>
          <w:tcPr>
            <w:tcW w:w="3490" w:type="dxa"/>
            <w:shd w:val="clear" w:color="auto" w:fill="auto"/>
          </w:tcPr>
          <w:p w14:paraId="454F063B" w14:textId="77777777" w:rsidR="004E1DE7" w:rsidRPr="00F45DF2" w:rsidRDefault="004E1DE7" w:rsidP="00872501"/>
        </w:tc>
        <w:tc>
          <w:tcPr>
            <w:tcW w:w="2333" w:type="dxa"/>
            <w:shd w:val="clear" w:color="auto" w:fill="auto"/>
          </w:tcPr>
          <w:p w14:paraId="03AECD4C" w14:textId="77777777" w:rsidR="004E1DE7" w:rsidRPr="00F45DF2" w:rsidRDefault="004E1DE7" w:rsidP="00872501"/>
        </w:tc>
      </w:tr>
      <w:tr w:rsidR="004E1DE7" w:rsidRPr="00F45DF2" w14:paraId="5EDA3D39" w14:textId="77777777" w:rsidTr="004E1DE7">
        <w:trPr>
          <w:trHeight w:val="814"/>
        </w:trPr>
        <w:tc>
          <w:tcPr>
            <w:tcW w:w="1807" w:type="dxa"/>
            <w:shd w:val="clear" w:color="auto" w:fill="auto"/>
          </w:tcPr>
          <w:p w14:paraId="180BCFC5" w14:textId="77777777" w:rsidR="004E1DE7" w:rsidRPr="00F45DF2" w:rsidRDefault="004E1DE7" w:rsidP="00872501"/>
        </w:tc>
        <w:tc>
          <w:tcPr>
            <w:tcW w:w="2328" w:type="dxa"/>
            <w:shd w:val="clear" w:color="auto" w:fill="auto"/>
          </w:tcPr>
          <w:p w14:paraId="182E7A6E" w14:textId="77777777" w:rsidR="004E1DE7" w:rsidRPr="00F45DF2" w:rsidRDefault="004E1DE7" w:rsidP="00872501"/>
        </w:tc>
        <w:tc>
          <w:tcPr>
            <w:tcW w:w="4188" w:type="dxa"/>
            <w:shd w:val="clear" w:color="auto" w:fill="auto"/>
          </w:tcPr>
          <w:p w14:paraId="4A1B9AD6" w14:textId="77777777" w:rsidR="004E1DE7" w:rsidRPr="00F45DF2" w:rsidRDefault="004E1DE7" w:rsidP="00872501"/>
        </w:tc>
        <w:tc>
          <w:tcPr>
            <w:tcW w:w="1163" w:type="dxa"/>
            <w:shd w:val="clear" w:color="auto" w:fill="auto"/>
          </w:tcPr>
          <w:p w14:paraId="200FEB85" w14:textId="77777777" w:rsidR="004E1DE7" w:rsidRPr="00F45DF2" w:rsidRDefault="004E1DE7" w:rsidP="00872501"/>
        </w:tc>
        <w:tc>
          <w:tcPr>
            <w:tcW w:w="3490" w:type="dxa"/>
            <w:shd w:val="clear" w:color="auto" w:fill="auto"/>
          </w:tcPr>
          <w:p w14:paraId="1DCB16C0" w14:textId="77777777" w:rsidR="004E1DE7" w:rsidRPr="00F45DF2" w:rsidRDefault="004E1DE7" w:rsidP="00872501"/>
        </w:tc>
        <w:tc>
          <w:tcPr>
            <w:tcW w:w="2333" w:type="dxa"/>
            <w:shd w:val="clear" w:color="auto" w:fill="auto"/>
          </w:tcPr>
          <w:p w14:paraId="13347787" w14:textId="77777777" w:rsidR="004E1DE7" w:rsidRPr="00F45DF2" w:rsidRDefault="004E1DE7" w:rsidP="00872501"/>
        </w:tc>
      </w:tr>
      <w:tr w:rsidR="004E1DE7" w:rsidRPr="00F45DF2" w14:paraId="7DCD1ADF" w14:textId="77777777" w:rsidTr="004E1DE7">
        <w:trPr>
          <w:trHeight w:val="814"/>
        </w:trPr>
        <w:tc>
          <w:tcPr>
            <w:tcW w:w="1807" w:type="dxa"/>
            <w:shd w:val="clear" w:color="auto" w:fill="auto"/>
          </w:tcPr>
          <w:p w14:paraId="756BA2F9" w14:textId="77777777" w:rsidR="004E1DE7" w:rsidRPr="00F45DF2" w:rsidRDefault="004E1DE7" w:rsidP="00872501"/>
        </w:tc>
        <w:tc>
          <w:tcPr>
            <w:tcW w:w="2328" w:type="dxa"/>
            <w:shd w:val="clear" w:color="auto" w:fill="auto"/>
          </w:tcPr>
          <w:p w14:paraId="3D58208B" w14:textId="77777777" w:rsidR="004E1DE7" w:rsidRPr="00F45DF2" w:rsidRDefault="004E1DE7" w:rsidP="00872501"/>
        </w:tc>
        <w:tc>
          <w:tcPr>
            <w:tcW w:w="4188" w:type="dxa"/>
            <w:shd w:val="clear" w:color="auto" w:fill="auto"/>
          </w:tcPr>
          <w:p w14:paraId="78E55886" w14:textId="77777777" w:rsidR="004E1DE7" w:rsidRPr="00F45DF2" w:rsidRDefault="004E1DE7" w:rsidP="00872501"/>
        </w:tc>
        <w:tc>
          <w:tcPr>
            <w:tcW w:w="1163" w:type="dxa"/>
            <w:shd w:val="clear" w:color="auto" w:fill="auto"/>
          </w:tcPr>
          <w:p w14:paraId="1181F954" w14:textId="77777777" w:rsidR="004E1DE7" w:rsidRPr="00F45DF2" w:rsidRDefault="004E1DE7" w:rsidP="00872501"/>
        </w:tc>
        <w:tc>
          <w:tcPr>
            <w:tcW w:w="3490" w:type="dxa"/>
            <w:shd w:val="clear" w:color="auto" w:fill="auto"/>
          </w:tcPr>
          <w:p w14:paraId="4246CDAD" w14:textId="77777777" w:rsidR="004E1DE7" w:rsidRPr="00F45DF2" w:rsidRDefault="004E1DE7" w:rsidP="00872501"/>
        </w:tc>
        <w:tc>
          <w:tcPr>
            <w:tcW w:w="2333" w:type="dxa"/>
            <w:shd w:val="clear" w:color="auto" w:fill="auto"/>
          </w:tcPr>
          <w:p w14:paraId="314D4E99" w14:textId="77777777" w:rsidR="004E1DE7" w:rsidRPr="00F45DF2" w:rsidRDefault="004E1DE7" w:rsidP="00872501"/>
        </w:tc>
      </w:tr>
      <w:tr w:rsidR="004E1DE7" w:rsidRPr="00F45DF2" w14:paraId="08615408" w14:textId="77777777" w:rsidTr="004E1DE7">
        <w:trPr>
          <w:trHeight w:val="814"/>
        </w:trPr>
        <w:tc>
          <w:tcPr>
            <w:tcW w:w="1807" w:type="dxa"/>
            <w:shd w:val="clear" w:color="auto" w:fill="auto"/>
          </w:tcPr>
          <w:p w14:paraId="408CCE4E" w14:textId="77777777" w:rsidR="004E1DE7" w:rsidRPr="00F45DF2" w:rsidRDefault="004E1DE7" w:rsidP="00872501"/>
        </w:tc>
        <w:tc>
          <w:tcPr>
            <w:tcW w:w="2328" w:type="dxa"/>
            <w:shd w:val="clear" w:color="auto" w:fill="auto"/>
          </w:tcPr>
          <w:p w14:paraId="74D35263" w14:textId="77777777" w:rsidR="004E1DE7" w:rsidRPr="00F45DF2" w:rsidRDefault="004E1DE7" w:rsidP="00872501"/>
        </w:tc>
        <w:tc>
          <w:tcPr>
            <w:tcW w:w="4188" w:type="dxa"/>
            <w:shd w:val="clear" w:color="auto" w:fill="auto"/>
          </w:tcPr>
          <w:p w14:paraId="6A0C87D0" w14:textId="77777777" w:rsidR="004E1DE7" w:rsidRPr="00F45DF2" w:rsidRDefault="004E1DE7" w:rsidP="00872501"/>
        </w:tc>
        <w:tc>
          <w:tcPr>
            <w:tcW w:w="1163" w:type="dxa"/>
            <w:shd w:val="clear" w:color="auto" w:fill="auto"/>
          </w:tcPr>
          <w:p w14:paraId="7DC32D78" w14:textId="77777777" w:rsidR="004E1DE7" w:rsidRPr="00F45DF2" w:rsidRDefault="004E1DE7" w:rsidP="00872501"/>
        </w:tc>
        <w:tc>
          <w:tcPr>
            <w:tcW w:w="3490" w:type="dxa"/>
            <w:shd w:val="clear" w:color="auto" w:fill="auto"/>
          </w:tcPr>
          <w:p w14:paraId="43B45EE9" w14:textId="77777777" w:rsidR="004E1DE7" w:rsidRPr="00F45DF2" w:rsidRDefault="004E1DE7" w:rsidP="00872501"/>
        </w:tc>
        <w:tc>
          <w:tcPr>
            <w:tcW w:w="2333" w:type="dxa"/>
            <w:shd w:val="clear" w:color="auto" w:fill="auto"/>
          </w:tcPr>
          <w:p w14:paraId="79A9F678" w14:textId="77777777" w:rsidR="004E1DE7" w:rsidRPr="00F45DF2" w:rsidRDefault="004E1DE7" w:rsidP="00872501"/>
        </w:tc>
      </w:tr>
      <w:tr w:rsidR="004E1DE7" w:rsidRPr="00F45DF2" w14:paraId="77B034D4" w14:textId="77777777" w:rsidTr="004E1DE7">
        <w:trPr>
          <w:trHeight w:val="814"/>
        </w:trPr>
        <w:tc>
          <w:tcPr>
            <w:tcW w:w="1807" w:type="dxa"/>
            <w:shd w:val="clear" w:color="auto" w:fill="auto"/>
          </w:tcPr>
          <w:p w14:paraId="0914FC60" w14:textId="77777777" w:rsidR="004E1DE7" w:rsidRPr="00F45DF2" w:rsidRDefault="004E1DE7" w:rsidP="00872501"/>
        </w:tc>
        <w:tc>
          <w:tcPr>
            <w:tcW w:w="2328" w:type="dxa"/>
            <w:shd w:val="clear" w:color="auto" w:fill="auto"/>
          </w:tcPr>
          <w:p w14:paraId="05229923" w14:textId="77777777" w:rsidR="004E1DE7" w:rsidRPr="00F45DF2" w:rsidRDefault="004E1DE7" w:rsidP="00872501"/>
        </w:tc>
        <w:tc>
          <w:tcPr>
            <w:tcW w:w="4188" w:type="dxa"/>
            <w:shd w:val="clear" w:color="auto" w:fill="auto"/>
          </w:tcPr>
          <w:p w14:paraId="1B599847" w14:textId="77777777" w:rsidR="004E1DE7" w:rsidRPr="00F45DF2" w:rsidRDefault="004E1DE7" w:rsidP="00872501"/>
        </w:tc>
        <w:tc>
          <w:tcPr>
            <w:tcW w:w="1163" w:type="dxa"/>
            <w:shd w:val="clear" w:color="auto" w:fill="auto"/>
          </w:tcPr>
          <w:p w14:paraId="573396FC" w14:textId="77777777" w:rsidR="004E1DE7" w:rsidRPr="00F45DF2" w:rsidRDefault="004E1DE7" w:rsidP="00872501"/>
        </w:tc>
        <w:tc>
          <w:tcPr>
            <w:tcW w:w="3490" w:type="dxa"/>
            <w:shd w:val="clear" w:color="auto" w:fill="auto"/>
          </w:tcPr>
          <w:p w14:paraId="71342E6A" w14:textId="77777777" w:rsidR="004E1DE7" w:rsidRPr="00F45DF2" w:rsidRDefault="004E1DE7" w:rsidP="00872501"/>
        </w:tc>
        <w:tc>
          <w:tcPr>
            <w:tcW w:w="2333" w:type="dxa"/>
            <w:shd w:val="clear" w:color="auto" w:fill="auto"/>
          </w:tcPr>
          <w:p w14:paraId="79E595C9" w14:textId="77777777" w:rsidR="004E1DE7" w:rsidRPr="00F45DF2" w:rsidRDefault="004E1DE7" w:rsidP="00872501"/>
        </w:tc>
      </w:tr>
      <w:tr w:rsidR="004E1DE7" w:rsidRPr="00F45DF2" w14:paraId="73C26A20" w14:textId="77777777" w:rsidTr="004E1DE7">
        <w:trPr>
          <w:trHeight w:val="814"/>
        </w:trPr>
        <w:tc>
          <w:tcPr>
            <w:tcW w:w="1807" w:type="dxa"/>
            <w:shd w:val="clear" w:color="auto" w:fill="auto"/>
          </w:tcPr>
          <w:p w14:paraId="3DE7B01D" w14:textId="77777777" w:rsidR="004E1DE7" w:rsidRPr="00F45DF2" w:rsidRDefault="004E1DE7" w:rsidP="00872501"/>
        </w:tc>
        <w:tc>
          <w:tcPr>
            <w:tcW w:w="2328" w:type="dxa"/>
            <w:shd w:val="clear" w:color="auto" w:fill="auto"/>
          </w:tcPr>
          <w:p w14:paraId="7C5C0F30" w14:textId="77777777" w:rsidR="004E1DE7" w:rsidRPr="00F45DF2" w:rsidRDefault="004E1DE7" w:rsidP="00872501"/>
        </w:tc>
        <w:tc>
          <w:tcPr>
            <w:tcW w:w="4188" w:type="dxa"/>
            <w:shd w:val="clear" w:color="auto" w:fill="auto"/>
          </w:tcPr>
          <w:p w14:paraId="72BFAFA7" w14:textId="77777777" w:rsidR="004E1DE7" w:rsidRPr="00F45DF2" w:rsidRDefault="004E1DE7" w:rsidP="00872501"/>
        </w:tc>
        <w:tc>
          <w:tcPr>
            <w:tcW w:w="1163" w:type="dxa"/>
            <w:shd w:val="clear" w:color="auto" w:fill="auto"/>
          </w:tcPr>
          <w:p w14:paraId="3EC28664" w14:textId="77777777" w:rsidR="004E1DE7" w:rsidRPr="00F45DF2" w:rsidRDefault="004E1DE7" w:rsidP="00872501"/>
        </w:tc>
        <w:tc>
          <w:tcPr>
            <w:tcW w:w="3490" w:type="dxa"/>
            <w:shd w:val="clear" w:color="auto" w:fill="auto"/>
          </w:tcPr>
          <w:p w14:paraId="47AA7362" w14:textId="77777777" w:rsidR="004E1DE7" w:rsidRPr="00F45DF2" w:rsidRDefault="004E1DE7" w:rsidP="00872501"/>
        </w:tc>
        <w:tc>
          <w:tcPr>
            <w:tcW w:w="2333" w:type="dxa"/>
            <w:shd w:val="clear" w:color="auto" w:fill="auto"/>
          </w:tcPr>
          <w:p w14:paraId="71195442" w14:textId="77777777" w:rsidR="004E1DE7" w:rsidRPr="00F45DF2" w:rsidRDefault="004E1DE7" w:rsidP="00872501"/>
        </w:tc>
      </w:tr>
      <w:tr w:rsidR="004E1DE7" w:rsidRPr="00F45DF2" w14:paraId="2F1B7E3E" w14:textId="77777777" w:rsidTr="004E1DE7">
        <w:trPr>
          <w:trHeight w:val="814"/>
        </w:trPr>
        <w:tc>
          <w:tcPr>
            <w:tcW w:w="1807" w:type="dxa"/>
            <w:shd w:val="clear" w:color="auto" w:fill="auto"/>
          </w:tcPr>
          <w:p w14:paraId="046E3B19" w14:textId="77777777" w:rsidR="004E1DE7" w:rsidRPr="00F45DF2" w:rsidRDefault="004E1DE7" w:rsidP="00872501"/>
        </w:tc>
        <w:tc>
          <w:tcPr>
            <w:tcW w:w="2328" w:type="dxa"/>
            <w:shd w:val="clear" w:color="auto" w:fill="auto"/>
          </w:tcPr>
          <w:p w14:paraId="13DDF019" w14:textId="77777777" w:rsidR="004E1DE7" w:rsidRPr="00F45DF2" w:rsidRDefault="004E1DE7" w:rsidP="00872501"/>
        </w:tc>
        <w:tc>
          <w:tcPr>
            <w:tcW w:w="4188" w:type="dxa"/>
            <w:shd w:val="clear" w:color="auto" w:fill="auto"/>
          </w:tcPr>
          <w:p w14:paraId="4450A388" w14:textId="77777777" w:rsidR="004E1DE7" w:rsidRPr="00F45DF2" w:rsidRDefault="004E1DE7" w:rsidP="00872501"/>
        </w:tc>
        <w:tc>
          <w:tcPr>
            <w:tcW w:w="1163" w:type="dxa"/>
            <w:shd w:val="clear" w:color="auto" w:fill="auto"/>
          </w:tcPr>
          <w:p w14:paraId="649E77F0" w14:textId="77777777" w:rsidR="004E1DE7" w:rsidRPr="00F45DF2" w:rsidRDefault="004E1DE7" w:rsidP="00872501"/>
        </w:tc>
        <w:tc>
          <w:tcPr>
            <w:tcW w:w="3490" w:type="dxa"/>
            <w:shd w:val="clear" w:color="auto" w:fill="auto"/>
          </w:tcPr>
          <w:p w14:paraId="2E6C22BB" w14:textId="77777777" w:rsidR="004E1DE7" w:rsidRPr="00F45DF2" w:rsidRDefault="004E1DE7" w:rsidP="00872501"/>
        </w:tc>
        <w:tc>
          <w:tcPr>
            <w:tcW w:w="2333" w:type="dxa"/>
            <w:shd w:val="clear" w:color="auto" w:fill="auto"/>
          </w:tcPr>
          <w:p w14:paraId="057D3308" w14:textId="77777777" w:rsidR="004E1DE7" w:rsidRPr="00F45DF2" w:rsidRDefault="004E1DE7" w:rsidP="00872501"/>
        </w:tc>
      </w:tr>
      <w:tr w:rsidR="004E1DE7" w:rsidRPr="00F45DF2" w14:paraId="26534BF5" w14:textId="77777777" w:rsidTr="004E1DE7">
        <w:trPr>
          <w:trHeight w:val="814"/>
        </w:trPr>
        <w:tc>
          <w:tcPr>
            <w:tcW w:w="1807" w:type="dxa"/>
            <w:shd w:val="clear" w:color="auto" w:fill="auto"/>
          </w:tcPr>
          <w:p w14:paraId="09BB4018" w14:textId="77777777" w:rsidR="004E1DE7" w:rsidRPr="00F45DF2" w:rsidRDefault="004E1DE7" w:rsidP="00872501"/>
        </w:tc>
        <w:tc>
          <w:tcPr>
            <w:tcW w:w="2328" w:type="dxa"/>
            <w:shd w:val="clear" w:color="auto" w:fill="auto"/>
          </w:tcPr>
          <w:p w14:paraId="6F968154" w14:textId="77777777" w:rsidR="004E1DE7" w:rsidRPr="00F45DF2" w:rsidRDefault="004E1DE7" w:rsidP="00872501"/>
        </w:tc>
        <w:tc>
          <w:tcPr>
            <w:tcW w:w="4188" w:type="dxa"/>
            <w:shd w:val="clear" w:color="auto" w:fill="auto"/>
          </w:tcPr>
          <w:p w14:paraId="7BEC5E96" w14:textId="77777777" w:rsidR="004E1DE7" w:rsidRPr="00F45DF2" w:rsidRDefault="004E1DE7" w:rsidP="00872501"/>
        </w:tc>
        <w:tc>
          <w:tcPr>
            <w:tcW w:w="1163" w:type="dxa"/>
            <w:shd w:val="clear" w:color="auto" w:fill="auto"/>
          </w:tcPr>
          <w:p w14:paraId="35F59010" w14:textId="77777777" w:rsidR="004E1DE7" w:rsidRPr="00F45DF2" w:rsidRDefault="004E1DE7" w:rsidP="00872501"/>
        </w:tc>
        <w:tc>
          <w:tcPr>
            <w:tcW w:w="3490" w:type="dxa"/>
            <w:shd w:val="clear" w:color="auto" w:fill="auto"/>
          </w:tcPr>
          <w:p w14:paraId="28A47B1F" w14:textId="77777777" w:rsidR="004E1DE7" w:rsidRPr="00F45DF2" w:rsidRDefault="004E1DE7" w:rsidP="00872501"/>
        </w:tc>
        <w:tc>
          <w:tcPr>
            <w:tcW w:w="2333" w:type="dxa"/>
            <w:shd w:val="clear" w:color="auto" w:fill="auto"/>
          </w:tcPr>
          <w:p w14:paraId="49142EC6" w14:textId="77777777" w:rsidR="004E1DE7" w:rsidRPr="00F45DF2" w:rsidRDefault="004E1DE7" w:rsidP="00872501"/>
        </w:tc>
      </w:tr>
    </w:tbl>
    <w:p w14:paraId="30D333C7" w14:textId="1D934DE5" w:rsidR="00221251" w:rsidRDefault="00221251" w:rsidP="00872501"/>
    <w:p w14:paraId="31762E0A" w14:textId="77777777" w:rsidR="00F82DA5" w:rsidRDefault="00F82DA5" w:rsidP="00872501">
      <w:pPr>
        <w:pStyle w:val="Heading1"/>
      </w:pPr>
      <w:bookmarkStart w:id="3" w:name="_Toc111112601"/>
      <w:r>
        <w:lastRenderedPageBreak/>
        <w:t>EMERGENCY MANAGEMENT PLAN</w:t>
      </w:r>
      <w:bookmarkEnd w:id="3"/>
    </w:p>
    <w:p w14:paraId="1DD0F9D2" w14:textId="77777777" w:rsidR="00546864" w:rsidRPr="004E1DE7" w:rsidRDefault="00D1104C" w:rsidP="00872501">
      <w:pPr>
        <w:pStyle w:val="Heading2"/>
      </w:pPr>
      <w:bookmarkStart w:id="4" w:name="_Toc111112602"/>
      <w:r w:rsidRPr="004E1DE7">
        <w:t xml:space="preserve">Emergency Services </w:t>
      </w:r>
      <w:r w:rsidR="00546864" w:rsidRPr="004E1DE7">
        <w:t>Communication and Consultation Details</w:t>
      </w:r>
      <w:bookmarkEnd w:id="4"/>
    </w:p>
    <w:p w14:paraId="750CAC00" w14:textId="77777777" w:rsidR="00546864" w:rsidRPr="006116D7" w:rsidRDefault="00546864" w:rsidP="00872501">
      <w:r w:rsidRPr="006116D7">
        <w:t>Outline who has been involved o</w:t>
      </w:r>
      <w:r w:rsidR="001D3641">
        <w:t>r consulted in developing your p</w:t>
      </w:r>
      <w:r w:rsidRPr="006116D7">
        <w:t>lan and any advice or in</w:t>
      </w:r>
      <w:r w:rsidR="00D1104C">
        <w:t>formation provided (</w:t>
      </w:r>
      <w:proofErr w:type="spellStart"/>
      <w:r w:rsidR="00D1104C">
        <w:t>eg</w:t>
      </w:r>
      <w:proofErr w:type="spellEnd"/>
      <w:r w:rsidR="00D1104C">
        <w:t xml:space="preserve">. Victoria Police, CFA, Ambulance Victoria, Colac Otway Shire </w:t>
      </w:r>
      <w:proofErr w:type="spellStart"/>
      <w:r w:rsidR="00D1104C">
        <w:t>etc</w:t>
      </w:r>
      <w:proofErr w:type="spellEnd"/>
      <w:r w:rsidR="00D1104C">
        <w:t>)</w:t>
      </w:r>
    </w:p>
    <w:tbl>
      <w:tblPr>
        <w:tblStyle w:val="TableGrid"/>
        <w:tblW w:w="15276" w:type="dxa"/>
        <w:tblLook w:val="04A0" w:firstRow="1" w:lastRow="0" w:firstColumn="1" w:lastColumn="0" w:noHBand="0" w:noVBand="1"/>
      </w:tblPr>
      <w:tblGrid>
        <w:gridCol w:w="3114"/>
        <w:gridCol w:w="2551"/>
        <w:gridCol w:w="2410"/>
        <w:gridCol w:w="7201"/>
      </w:tblGrid>
      <w:tr w:rsidR="00546864" w:rsidRPr="00477BBD" w14:paraId="78B54697" w14:textId="77777777" w:rsidTr="00C36BBF">
        <w:tc>
          <w:tcPr>
            <w:tcW w:w="3114" w:type="dxa"/>
          </w:tcPr>
          <w:p w14:paraId="022F7D7B" w14:textId="77777777" w:rsidR="00546864" w:rsidRPr="00477BBD" w:rsidRDefault="00546864" w:rsidP="00872501">
            <w:r>
              <w:t>Authority/Other</w:t>
            </w:r>
          </w:p>
        </w:tc>
        <w:tc>
          <w:tcPr>
            <w:tcW w:w="2551" w:type="dxa"/>
          </w:tcPr>
          <w:p w14:paraId="72ED865C" w14:textId="77777777" w:rsidR="00546864" w:rsidRPr="00477BBD" w:rsidRDefault="00546864" w:rsidP="00872501">
            <w:r w:rsidRPr="00477BBD">
              <w:t>Name</w:t>
            </w:r>
          </w:p>
        </w:tc>
        <w:tc>
          <w:tcPr>
            <w:tcW w:w="2410" w:type="dxa"/>
          </w:tcPr>
          <w:p w14:paraId="1D487DD9" w14:textId="77777777" w:rsidR="00546864" w:rsidRPr="00477BBD" w:rsidRDefault="00546864" w:rsidP="00872501">
            <w:r w:rsidRPr="00477BBD">
              <w:t>Contact</w:t>
            </w:r>
          </w:p>
        </w:tc>
        <w:tc>
          <w:tcPr>
            <w:tcW w:w="7201" w:type="dxa"/>
          </w:tcPr>
          <w:p w14:paraId="0110B325" w14:textId="77777777" w:rsidR="00546864" w:rsidRPr="00477BBD" w:rsidRDefault="00546864" w:rsidP="00872501">
            <w:r>
              <w:t>Advice/Information/Comments</w:t>
            </w:r>
          </w:p>
        </w:tc>
      </w:tr>
      <w:tr w:rsidR="00546864" w:rsidRPr="00477BBD" w14:paraId="435A0591" w14:textId="77777777" w:rsidTr="00855DD0">
        <w:trPr>
          <w:trHeight w:val="1370"/>
        </w:trPr>
        <w:tc>
          <w:tcPr>
            <w:tcW w:w="3114" w:type="dxa"/>
          </w:tcPr>
          <w:p w14:paraId="5D61F8E1" w14:textId="77777777" w:rsidR="00546864" w:rsidRDefault="00546864" w:rsidP="00872501"/>
          <w:p w14:paraId="1295B605" w14:textId="77777777" w:rsidR="00546864" w:rsidRDefault="00546864" w:rsidP="00872501"/>
          <w:p w14:paraId="14748EF9" w14:textId="77777777" w:rsidR="00546864" w:rsidRPr="00477BBD" w:rsidRDefault="00546864" w:rsidP="00872501"/>
        </w:tc>
        <w:tc>
          <w:tcPr>
            <w:tcW w:w="2551" w:type="dxa"/>
          </w:tcPr>
          <w:p w14:paraId="569D9FED" w14:textId="77777777" w:rsidR="00546864" w:rsidRPr="00477BBD" w:rsidRDefault="00546864" w:rsidP="00872501"/>
        </w:tc>
        <w:tc>
          <w:tcPr>
            <w:tcW w:w="2410" w:type="dxa"/>
          </w:tcPr>
          <w:p w14:paraId="780D2D26" w14:textId="77777777" w:rsidR="00546864" w:rsidRPr="00477BBD" w:rsidRDefault="00546864" w:rsidP="00872501"/>
        </w:tc>
        <w:tc>
          <w:tcPr>
            <w:tcW w:w="7201" w:type="dxa"/>
          </w:tcPr>
          <w:p w14:paraId="2C89F3C8" w14:textId="77777777" w:rsidR="00546864" w:rsidRPr="00477BBD" w:rsidRDefault="00546864" w:rsidP="00872501"/>
        </w:tc>
      </w:tr>
    </w:tbl>
    <w:p w14:paraId="6F945135" w14:textId="77777777" w:rsidR="00546864" w:rsidRPr="004E1DE7" w:rsidRDefault="00546864" w:rsidP="00872501">
      <w:pPr>
        <w:pStyle w:val="Heading2"/>
      </w:pPr>
      <w:bookmarkStart w:id="5" w:name="_Toc111112603"/>
      <w:r w:rsidRPr="004E1DE7">
        <w:t>Emergency Management Structure</w:t>
      </w:r>
      <w:bookmarkEnd w:id="5"/>
    </w:p>
    <w:p w14:paraId="27FC4DAD" w14:textId="77777777" w:rsidR="00546864" w:rsidRPr="000D49E4" w:rsidRDefault="00546864" w:rsidP="00872501">
      <w:r>
        <w:t>Outline the</w:t>
      </w:r>
      <w:r w:rsidRPr="00D97DB1">
        <w:t xml:space="preserve"> key people </w:t>
      </w:r>
      <w:r>
        <w:t xml:space="preserve">and their roles </w:t>
      </w:r>
      <w:r w:rsidRPr="00D97DB1">
        <w:t>in your e</w:t>
      </w:r>
      <w:r w:rsidR="00855DD0">
        <w:t xml:space="preserve">mergency management structure. </w:t>
      </w:r>
      <w:proofErr w:type="gramStart"/>
      <w:r w:rsidR="00D1104C">
        <w:t>e.g</w:t>
      </w:r>
      <w:proofErr w:type="gramEnd"/>
      <w:r w:rsidR="00D1104C">
        <w:t>. chief warden</w:t>
      </w:r>
      <w:r w:rsidRPr="000D49E4">
        <w:t>, warden/marshals, first aid/medical, security/crowd control, fire officer and other personnel.</w:t>
      </w:r>
    </w:p>
    <w:tbl>
      <w:tblPr>
        <w:tblStyle w:val="TableGrid"/>
        <w:tblW w:w="15276" w:type="dxa"/>
        <w:tblLook w:val="04A0" w:firstRow="1" w:lastRow="0" w:firstColumn="1" w:lastColumn="0" w:noHBand="0" w:noVBand="1"/>
      </w:tblPr>
      <w:tblGrid>
        <w:gridCol w:w="1838"/>
        <w:gridCol w:w="2410"/>
        <w:gridCol w:w="5812"/>
        <w:gridCol w:w="5216"/>
      </w:tblGrid>
      <w:tr w:rsidR="00546864" w:rsidRPr="00477BBD" w14:paraId="4D099FA6" w14:textId="77777777" w:rsidTr="00C36BBF">
        <w:tc>
          <w:tcPr>
            <w:tcW w:w="1838" w:type="dxa"/>
          </w:tcPr>
          <w:p w14:paraId="153C9D39" w14:textId="77777777" w:rsidR="00546864" w:rsidRPr="00477BBD" w:rsidRDefault="00546864" w:rsidP="00872501">
            <w:r w:rsidRPr="00477BBD">
              <w:t>Name</w:t>
            </w:r>
          </w:p>
        </w:tc>
        <w:tc>
          <w:tcPr>
            <w:tcW w:w="2410" w:type="dxa"/>
          </w:tcPr>
          <w:p w14:paraId="51685019" w14:textId="77777777" w:rsidR="00546864" w:rsidRPr="00477BBD" w:rsidRDefault="00D1104C" w:rsidP="00872501">
            <w:r>
              <w:t>Role</w:t>
            </w:r>
          </w:p>
        </w:tc>
        <w:tc>
          <w:tcPr>
            <w:tcW w:w="5812" w:type="dxa"/>
          </w:tcPr>
          <w:p w14:paraId="29D5B85C" w14:textId="77777777" w:rsidR="00546864" w:rsidRPr="00477BBD" w:rsidRDefault="00D1104C" w:rsidP="00872501">
            <w:r>
              <w:t>Role Description</w:t>
            </w:r>
          </w:p>
        </w:tc>
        <w:tc>
          <w:tcPr>
            <w:tcW w:w="5216" w:type="dxa"/>
          </w:tcPr>
          <w:p w14:paraId="070E5CC5" w14:textId="77777777" w:rsidR="00546864" w:rsidRPr="00477BBD" w:rsidRDefault="00D1104C" w:rsidP="00872501">
            <w:r>
              <w:t>Contact Number</w:t>
            </w:r>
            <w:r w:rsidR="00546864" w:rsidRPr="00477BBD">
              <w:t xml:space="preserve"> </w:t>
            </w:r>
            <w:r w:rsidR="00546864">
              <w:t>(event day)</w:t>
            </w:r>
          </w:p>
        </w:tc>
      </w:tr>
      <w:tr w:rsidR="00546864" w:rsidRPr="00477BBD" w14:paraId="6CC0EB11" w14:textId="77777777" w:rsidTr="00C36BBF">
        <w:tc>
          <w:tcPr>
            <w:tcW w:w="1838" w:type="dxa"/>
          </w:tcPr>
          <w:p w14:paraId="053E71FC" w14:textId="77777777" w:rsidR="00546864" w:rsidRPr="00855DD0" w:rsidRDefault="00D1104C" w:rsidP="00872501">
            <w:proofErr w:type="spellStart"/>
            <w:r w:rsidRPr="00855DD0">
              <w:t>Eg</w:t>
            </w:r>
            <w:proofErr w:type="spellEnd"/>
            <w:r w:rsidRPr="00855DD0">
              <w:t>. Bob</w:t>
            </w:r>
          </w:p>
          <w:p w14:paraId="47A77962" w14:textId="77777777" w:rsidR="00546864" w:rsidRPr="00855DD0" w:rsidRDefault="00546864" w:rsidP="00872501"/>
        </w:tc>
        <w:tc>
          <w:tcPr>
            <w:tcW w:w="2410" w:type="dxa"/>
          </w:tcPr>
          <w:p w14:paraId="7EE87E36" w14:textId="77777777" w:rsidR="00546864" w:rsidRPr="00855DD0" w:rsidRDefault="00D1104C" w:rsidP="006D58D4">
            <w:r w:rsidRPr="00855DD0">
              <w:t>First Aid</w:t>
            </w:r>
          </w:p>
        </w:tc>
        <w:tc>
          <w:tcPr>
            <w:tcW w:w="5812" w:type="dxa"/>
          </w:tcPr>
          <w:p w14:paraId="383EE71D" w14:textId="77777777" w:rsidR="00546864" w:rsidRPr="00855DD0" w:rsidRDefault="00D1104C" w:rsidP="00872501">
            <w:r w:rsidRPr="00855DD0">
              <w:t>Provide basic first aid services</w:t>
            </w:r>
          </w:p>
        </w:tc>
        <w:tc>
          <w:tcPr>
            <w:tcW w:w="5216" w:type="dxa"/>
          </w:tcPr>
          <w:p w14:paraId="603502FF" w14:textId="77777777" w:rsidR="00546864" w:rsidRPr="00855DD0" w:rsidRDefault="00D1104C" w:rsidP="00872501">
            <w:r w:rsidRPr="00855DD0">
              <w:t>0400 000 000</w:t>
            </w:r>
          </w:p>
        </w:tc>
      </w:tr>
      <w:tr w:rsidR="005805AD" w:rsidRPr="00477BBD" w14:paraId="42850074" w14:textId="77777777" w:rsidTr="00C36BBF">
        <w:tc>
          <w:tcPr>
            <w:tcW w:w="1838" w:type="dxa"/>
          </w:tcPr>
          <w:p w14:paraId="4006E3BC" w14:textId="77777777" w:rsidR="005805AD" w:rsidRPr="008F7E11" w:rsidRDefault="005805AD" w:rsidP="00872501"/>
        </w:tc>
        <w:tc>
          <w:tcPr>
            <w:tcW w:w="2410" w:type="dxa"/>
          </w:tcPr>
          <w:p w14:paraId="635B872D" w14:textId="77777777" w:rsidR="005805AD" w:rsidRPr="003C6015" w:rsidRDefault="005805AD" w:rsidP="006D58D4">
            <w:r w:rsidRPr="003C6015">
              <w:t>CHIEF WARDEN</w:t>
            </w:r>
          </w:p>
        </w:tc>
        <w:tc>
          <w:tcPr>
            <w:tcW w:w="5812" w:type="dxa"/>
          </w:tcPr>
          <w:p w14:paraId="495DA80F" w14:textId="77777777" w:rsidR="005805AD" w:rsidRPr="008F7E11" w:rsidRDefault="005805AD" w:rsidP="00872501"/>
        </w:tc>
        <w:tc>
          <w:tcPr>
            <w:tcW w:w="5216" w:type="dxa"/>
          </w:tcPr>
          <w:p w14:paraId="290511B4" w14:textId="77777777" w:rsidR="005805AD" w:rsidRPr="008F7E11" w:rsidRDefault="005805AD" w:rsidP="00872501"/>
        </w:tc>
      </w:tr>
      <w:tr w:rsidR="005805AD" w:rsidRPr="00477BBD" w14:paraId="1AF54859" w14:textId="77777777" w:rsidTr="00C36BBF">
        <w:tc>
          <w:tcPr>
            <w:tcW w:w="1838" w:type="dxa"/>
          </w:tcPr>
          <w:p w14:paraId="036F48B9" w14:textId="77777777" w:rsidR="005805AD" w:rsidRPr="008F7E11" w:rsidRDefault="005805AD" w:rsidP="00872501"/>
        </w:tc>
        <w:tc>
          <w:tcPr>
            <w:tcW w:w="2410" w:type="dxa"/>
          </w:tcPr>
          <w:p w14:paraId="5F4587DE" w14:textId="77777777" w:rsidR="005805AD" w:rsidRPr="003C6015" w:rsidRDefault="005805AD" w:rsidP="006D58D4">
            <w:r w:rsidRPr="003C6015">
              <w:t>DEPUTY WARDEN</w:t>
            </w:r>
          </w:p>
        </w:tc>
        <w:tc>
          <w:tcPr>
            <w:tcW w:w="5812" w:type="dxa"/>
          </w:tcPr>
          <w:p w14:paraId="097A455D" w14:textId="77777777" w:rsidR="005805AD" w:rsidRPr="008F7E11" w:rsidRDefault="005805AD" w:rsidP="00872501"/>
        </w:tc>
        <w:tc>
          <w:tcPr>
            <w:tcW w:w="5216" w:type="dxa"/>
          </w:tcPr>
          <w:p w14:paraId="32C3C1F9" w14:textId="77777777" w:rsidR="005805AD" w:rsidRPr="008F7E11" w:rsidRDefault="005805AD" w:rsidP="00872501"/>
        </w:tc>
      </w:tr>
      <w:tr w:rsidR="005805AD" w:rsidRPr="00477BBD" w14:paraId="2A0A6F21" w14:textId="77777777" w:rsidTr="00C36BBF">
        <w:tc>
          <w:tcPr>
            <w:tcW w:w="1838" w:type="dxa"/>
          </w:tcPr>
          <w:p w14:paraId="4EE53E78" w14:textId="77777777" w:rsidR="005805AD" w:rsidRDefault="005805AD" w:rsidP="00872501"/>
        </w:tc>
        <w:tc>
          <w:tcPr>
            <w:tcW w:w="2410" w:type="dxa"/>
          </w:tcPr>
          <w:p w14:paraId="4B9A6E04" w14:textId="77777777" w:rsidR="005805AD" w:rsidRPr="003C6015" w:rsidRDefault="005805AD" w:rsidP="006D58D4">
            <w:r w:rsidRPr="003C6015">
              <w:t>WARDENS</w:t>
            </w:r>
          </w:p>
        </w:tc>
        <w:tc>
          <w:tcPr>
            <w:tcW w:w="5812" w:type="dxa"/>
          </w:tcPr>
          <w:p w14:paraId="7E7B62EB" w14:textId="77777777" w:rsidR="005805AD" w:rsidRPr="008F7E11" w:rsidRDefault="005805AD" w:rsidP="00872501"/>
        </w:tc>
        <w:tc>
          <w:tcPr>
            <w:tcW w:w="5216" w:type="dxa"/>
          </w:tcPr>
          <w:p w14:paraId="5E8EDEE9" w14:textId="77777777" w:rsidR="005805AD" w:rsidRPr="008F7E11" w:rsidRDefault="005805AD" w:rsidP="00872501"/>
        </w:tc>
      </w:tr>
      <w:tr w:rsidR="005805AD" w:rsidRPr="00477BBD" w14:paraId="428637E4" w14:textId="77777777" w:rsidTr="00C36BBF">
        <w:tc>
          <w:tcPr>
            <w:tcW w:w="1838" w:type="dxa"/>
          </w:tcPr>
          <w:p w14:paraId="6D5620B3" w14:textId="77777777" w:rsidR="005805AD" w:rsidRDefault="005805AD" w:rsidP="00872501"/>
        </w:tc>
        <w:tc>
          <w:tcPr>
            <w:tcW w:w="2410" w:type="dxa"/>
          </w:tcPr>
          <w:p w14:paraId="1C315975" w14:textId="77777777" w:rsidR="005805AD" w:rsidRPr="003C6015" w:rsidRDefault="005805AD" w:rsidP="006D58D4">
            <w:r w:rsidRPr="003C6015">
              <w:t>SECURITY SUPERVISOR</w:t>
            </w:r>
          </w:p>
        </w:tc>
        <w:tc>
          <w:tcPr>
            <w:tcW w:w="5812" w:type="dxa"/>
          </w:tcPr>
          <w:p w14:paraId="2C419CAC" w14:textId="77777777" w:rsidR="005805AD" w:rsidRPr="008F7E11" w:rsidRDefault="005805AD" w:rsidP="00872501"/>
        </w:tc>
        <w:tc>
          <w:tcPr>
            <w:tcW w:w="5216" w:type="dxa"/>
          </w:tcPr>
          <w:p w14:paraId="6C242AAE" w14:textId="77777777" w:rsidR="005805AD" w:rsidRPr="008F7E11" w:rsidRDefault="005805AD" w:rsidP="00872501"/>
        </w:tc>
      </w:tr>
      <w:tr w:rsidR="005805AD" w:rsidRPr="00477BBD" w14:paraId="2BBCBE5F" w14:textId="77777777" w:rsidTr="00C36BBF">
        <w:tc>
          <w:tcPr>
            <w:tcW w:w="1838" w:type="dxa"/>
          </w:tcPr>
          <w:p w14:paraId="321B0836" w14:textId="77777777" w:rsidR="005805AD" w:rsidRDefault="005805AD" w:rsidP="00872501"/>
        </w:tc>
        <w:tc>
          <w:tcPr>
            <w:tcW w:w="2410" w:type="dxa"/>
          </w:tcPr>
          <w:p w14:paraId="5216C60D" w14:textId="77777777" w:rsidR="005805AD" w:rsidRPr="003C6015" w:rsidRDefault="005805AD" w:rsidP="006D58D4">
            <w:r w:rsidRPr="003C6015">
              <w:t>SAFETY OFFICER</w:t>
            </w:r>
          </w:p>
        </w:tc>
        <w:tc>
          <w:tcPr>
            <w:tcW w:w="5812" w:type="dxa"/>
          </w:tcPr>
          <w:p w14:paraId="4EB8B0AC" w14:textId="77777777" w:rsidR="005805AD" w:rsidRPr="008F7E11" w:rsidRDefault="005805AD" w:rsidP="00872501"/>
        </w:tc>
        <w:tc>
          <w:tcPr>
            <w:tcW w:w="5216" w:type="dxa"/>
          </w:tcPr>
          <w:p w14:paraId="1E5E890F" w14:textId="77777777" w:rsidR="005805AD" w:rsidRPr="008F7E11" w:rsidRDefault="005805AD" w:rsidP="00872501"/>
        </w:tc>
      </w:tr>
      <w:tr w:rsidR="005805AD" w:rsidRPr="00477BBD" w14:paraId="780739AA" w14:textId="77777777" w:rsidTr="00C36BBF">
        <w:tc>
          <w:tcPr>
            <w:tcW w:w="1838" w:type="dxa"/>
          </w:tcPr>
          <w:p w14:paraId="02E005A7" w14:textId="77777777" w:rsidR="005805AD" w:rsidRDefault="005805AD" w:rsidP="00872501"/>
        </w:tc>
        <w:tc>
          <w:tcPr>
            <w:tcW w:w="2410" w:type="dxa"/>
          </w:tcPr>
          <w:p w14:paraId="6745818D" w14:textId="77777777" w:rsidR="005805AD" w:rsidRPr="003C6015" w:rsidRDefault="005805AD" w:rsidP="006D58D4">
            <w:r w:rsidRPr="003C6015">
              <w:t>FIRST AID OFFICERS</w:t>
            </w:r>
          </w:p>
        </w:tc>
        <w:tc>
          <w:tcPr>
            <w:tcW w:w="5812" w:type="dxa"/>
          </w:tcPr>
          <w:p w14:paraId="7087ECAB" w14:textId="77777777" w:rsidR="005805AD" w:rsidRPr="008F7E11" w:rsidRDefault="005805AD" w:rsidP="00872501"/>
        </w:tc>
        <w:tc>
          <w:tcPr>
            <w:tcW w:w="5216" w:type="dxa"/>
          </w:tcPr>
          <w:p w14:paraId="298F42ED" w14:textId="77777777" w:rsidR="005805AD" w:rsidRPr="008F7E11" w:rsidRDefault="005805AD" w:rsidP="00872501"/>
        </w:tc>
      </w:tr>
    </w:tbl>
    <w:p w14:paraId="483C181B" w14:textId="77777777" w:rsidR="00F82DA5" w:rsidRDefault="00F82DA5" w:rsidP="00872501"/>
    <w:p w14:paraId="4475ACA2" w14:textId="77777777" w:rsidR="00855DD0" w:rsidRPr="00001025" w:rsidRDefault="00855DD0" w:rsidP="006D58D4">
      <w:pPr>
        <w:pStyle w:val="Heading2"/>
        <w:pageBreakBefore/>
      </w:pPr>
      <w:bookmarkStart w:id="6" w:name="_Toc111112604"/>
      <w:r w:rsidRPr="00001025">
        <w:lastRenderedPageBreak/>
        <w:t>Briefing and Preparation</w:t>
      </w:r>
      <w:bookmarkEnd w:id="6"/>
    </w:p>
    <w:p w14:paraId="716CA11C" w14:textId="77777777" w:rsidR="00855DD0" w:rsidRDefault="00855DD0" w:rsidP="00872501">
      <w:r w:rsidRPr="00855DD0">
        <w:t>Detail how each role has been briefed and prepared for event (</w:t>
      </w:r>
      <w:proofErr w:type="spellStart"/>
      <w:r w:rsidRPr="00855DD0">
        <w:t>eg</w:t>
      </w:r>
      <w:proofErr w:type="spellEnd"/>
      <w:r w:rsidRPr="00855DD0">
        <w:t xml:space="preserve">. Trained/ educated on protocols </w:t>
      </w:r>
      <w:proofErr w:type="spellStart"/>
      <w:r w:rsidRPr="00855DD0">
        <w:t>etc</w:t>
      </w:r>
      <w:proofErr w:type="spellEnd"/>
      <w:r w:rsidRPr="00855DD0">
        <w:t>).</w:t>
      </w:r>
    </w:p>
    <w:tbl>
      <w:tblPr>
        <w:tblStyle w:val="TableGrid"/>
        <w:tblW w:w="15276" w:type="dxa"/>
        <w:tblLook w:val="04A0" w:firstRow="1" w:lastRow="0" w:firstColumn="1" w:lastColumn="0" w:noHBand="0" w:noVBand="1"/>
      </w:tblPr>
      <w:tblGrid>
        <w:gridCol w:w="3369"/>
        <w:gridCol w:w="11907"/>
      </w:tblGrid>
      <w:tr w:rsidR="00855DD0" w:rsidRPr="00CC0EC6" w14:paraId="1C32EEF8" w14:textId="77777777" w:rsidTr="00855DD0">
        <w:tc>
          <w:tcPr>
            <w:tcW w:w="3369" w:type="dxa"/>
          </w:tcPr>
          <w:p w14:paraId="6F6D9C57" w14:textId="65FE8829" w:rsidR="00855DD0" w:rsidRPr="00CC0EC6" w:rsidRDefault="009E0FE8" w:rsidP="00872501">
            <w:r>
              <w:t>Emergency</w:t>
            </w:r>
            <w:r w:rsidR="00855DD0">
              <w:t xml:space="preserve"> Management Role</w:t>
            </w:r>
          </w:p>
        </w:tc>
        <w:tc>
          <w:tcPr>
            <w:tcW w:w="11907" w:type="dxa"/>
          </w:tcPr>
          <w:p w14:paraId="5B13A878" w14:textId="77777777" w:rsidR="00855DD0" w:rsidRPr="00CC0EC6" w:rsidRDefault="00855DD0" w:rsidP="00872501">
            <w:r>
              <w:t>Briefing and preparation completed</w:t>
            </w:r>
          </w:p>
        </w:tc>
      </w:tr>
      <w:tr w:rsidR="00855DD0" w:rsidRPr="00CC0EC6" w14:paraId="30FBA0E0" w14:textId="77777777" w:rsidTr="00855DD0">
        <w:tc>
          <w:tcPr>
            <w:tcW w:w="3369" w:type="dxa"/>
          </w:tcPr>
          <w:p w14:paraId="69065EBB" w14:textId="77777777" w:rsidR="00855DD0" w:rsidRDefault="00855DD0" w:rsidP="00872501"/>
        </w:tc>
        <w:tc>
          <w:tcPr>
            <w:tcW w:w="11907" w:type="dxa"/>
          </w:tcPr>
          <w:p w14:paraId="346D2671" w14:textId="77777777" w:rsidR="00855DD0" w:rsidRDefault="00855DD0" w:rsidP="00872501"/>
          <w:p w14:paraId="5A689637" w14:textId="77777777" w:rsidR="00855DD0" w:rsidRDefault="00855DD0" w:rsidP="00872501"/>
          <w:p w14:paraId="79579BA9" w14:textId="77777777" w:rsidR="00855DD0" w:rsidRDefault="00855DD0" w:rsidP="00872501"/>
        </w:tc>
      </w:tr>
      <w:tr w:rsidR="00855DD0" w:rsidRPr="00CC0EC6" w14:paraId="5D8AB5AC" w14:textId="77777777" w:rsidTr="00855DD0">
        <w:tc>
          <w:tcPr>
            <w:tcW w:w="3369" w:type="dxa"/>
          </w:tcPr>
          <w:p w14:paraId="40577C3B" w14:textId="77777777" w:rsidR="00855DD0" w:rsidRDefault="00855DD0" w:rsidP="00872501"/>
        </w:tc>
        <w:tc>
          <w:tcPr>
            <w:tcW w:w="11907" w:type="dxa"/>
          </w:tcPr>
          <w:p w14:paraId="7745A884" w14:textId="77777777" w:rsidR="00855DD0" w:rsidRDefault="00855DD0" w:rsidP="00872501"/>
          <w:p w14:paraId="465EBBED" w14:textId="77777777" w:rsidR="00855DD0" w:rsidRDefault="00855DD0" w:rsidP="00872501"/>
          <w:p w14:paraId="3B5C4332" w14:textId="77777777" w:rsidR="00855DD0" w:rsidRDefault="00855DD0" w:rsidP="00872501"/>
        </w:tc>
      </w:tr>
      <w:tr w:rsidR="00855DD0" w:rsidRPr="00CC0EC6" w14:paraId="2E7FF79B" w14:textId="77777777" w:rsidTr="00855DD0">
        <w:tc>
          <w:tcPr>
            <w:tcW w:w="3369" w:type="dxa"/>
          </w:tcPr>
          <w:p w14:paraId="2D685F87" w14:textId="77777777" w:rsidR="00855DD0" w:rsidRDefault="00855DD0" w:rsidP="00872501"/>
        </w:tc>
        <w:tc>
          <w:tcPr>
            <w:tcW w:w="11907" w:type="dxa"/>
          </w:tcPr>
          <w:p w14:paraId="182581EE" w14:textId="77777777" w:rsidR="00855DD0" w:rsidRDefault="00855DD0" w:rsidP="00872501"/>
          <w:p w14:paraId="71F650AA" w14:textId="77777777" w:rsidR="00855DD0" w:rsidRDefault="00855DD0" w:rsidP="00872501"/>
          <w:p w14:paraId="1181755C" w14:textId="77777777" w:rsidR="00855DD0" w:rsidRDefault="00855DD0" w:rsidP="00872501"/>
        </w:tc>
      </w:tr>
      <w:tr w:rsidR="00855DD0" w:rsidRPr="00CC0EC6" w14:paraId="0D5B60B0" w14:textId="77777777" w:rsidTr="00855DD0">
        <w:tc>
          <w:tcPr>
            <w:tcW w:w="3369" w:type="dxa"/>
          </w:tcPr>
          <w:p w14:paraId="7E4ABD16" w14:textId="77777777" w:rsidR="00855DD0" w:rsidRDefault="00855DD0" w:rsidP="00872501"/>
        </w:tc>
        <w:tc>
          <w:tcPr>
            <w:tcW w:w="11907" w:type="dxa"/>
          </w:tcPr>
          <w:p w14:paraId="1444F5A6" w14:textId="77777777" w:rsidR="00855DD0" w:rsidRDefault="00855DD0" w:rsidP="00872501"/>
          <w:p w14:paraId="34909023" w14:textId="77777777" w:rsidR="00855DD0" w:rsidRDefault="00855DD0" w:rsidP="00872501"/>
          <w:p w14:paraId="28F65659" w14:textId="77777777" w:rsidR="00855DD0" w:rsidRDefault="00855DD0" w:rsidP="00872501"/>
        </w:tc>
      </w:tr>
      <w:tr w:rsidR="00855DD0" w:rsidRPr="00CC0EC6" w14:paraId="05EA3895" w14:textId="77777777" w:rsidTr="00855DD0">
        <w:tc>
          <w:tcPr>
            <w:tcW w:w="3369" w:type="dxa"/>
          </w:tcPr>
          <w:p w14:paraId="0598F6F0" w14:textId="77777777" w:rsidR="00855DD0" w:rsidRDefault="00855DD0" w:rsidP="00872501"/>
        </w:tc>
        <w:tc>
          <w:tcPr>
            <w:tcW w:w="11907" w:type="dxa"/>
          </w:tcPr>
          <w:p w14:paraId="5846151A" w14:textId="77777777" w:rsidR="00855DD0" w:rsidRDefault="00855DD0" w:rsidP="00872501"/>
          <w:p w14:paraId="13A45DF7" w14:textId="77777777" w:rsidR="00855DD0" w:rsidRDefault="00855DD0" w:rsidP="00872501"/>
          <w:p w14:paraId="23B58634" w14:textId="77777777" w:rsidR="00855DD0" w:rsidRDefault="00855DD0" w:rsidP="00872501"/>
        </w:tc>
      </w:tr>
      <w:tr w:rsidR="00855DD0" w:rsidRPr="00CC0EC6" w14:paraId="6EBCA9ED" w14:textId="77777777" w:rsidTr="00855DD0">
        <w:tc>
          <w:tcPr>
            <w:tcW w:w="3369" w:type="dxa"/>
          </w:tcPr>
          <w:p w14:paraId="05896EBE" w14:textId="77777777" w:rsidR="00855DD0" w:rsidRDefault="00855DD0" w:rsidP="00872501"/>
        </w:tc>
        <w:tc>
          <w:tcPr>
            <w:tcW w:w="11907" w:type="dxa"/>
          </w:tcPr>
          <w:p w14:paraId="046A34DC" w14:textId="77777777" w:rsidR="00855DD0" w:rsidRDefault="00855DD0" w:rsidP="00872501"/>
          <w:p w14:paraId="797A9A7C" w14:textId="77777777" w:rsidR="00855DD0" w:rsidRDefault="00855DD0" w:rsidP="00872501"/>
          <w:p w14:paraId="6F857A95" w14:textId="77777777" w:rsidR="00855DD0" w:rsidRDefault="00855DD0" w:rsidP="00872501"/>
        </w:tc>
      </w:tr>
    </w:tbl>
    <w:p w14:paraId="56CFD66B" w14:textId="77777777" w:rsidR="00001025" w:rsidRDefault="00001025" w:rsidP="00872501"/>
    <w:p w14:paraId="7E61A14E" w14:textId="77777777" w:rsidR="00F82DA5" w:rsidRDefault="00F82DA5" w:rsidP="00872501"/>
    <w:p w14:paraId="0C1F690D" w14:textId="77777777" w:rsidR="00546864" w:rsidRPr="00001025" w:rsidRDefault="00546864" w:rsidP="00872501">
      <w:pPr>
        <w:pStyle w:val="Heading2"/>
      </w:pPr>
      <w:bookmarkStart w:id="7" w:name="_Toc111112605"/>
      <w:r w:rsidRPr="00001025">
        <w:lastRenderedPageBreak/>
        <w:t>First Aid/Medical Plan</w:t>
      </w:r>
      <w:bookmarkEnd w:id="7"/>
    </w:p>
    <w:p w14:paraId="2C0DD086" w14:textId="77777777" w:rsidR="00546864" w:rsidRDefault="00546864" w:rsidP="00872501">
      <w:r>
        <w:t>Outline the first aid or medical services in attendance at the event including numbers and type. Outline the response to a first aid or medical emergency.</w:t>
      </w:r>
    </w:p>
    <w:tbl>
      <w:tblPr>
        <w:tblStyle w:val="TableGrid"/>
        <w:tblW w:w="15276" w:type="dxa"/>
        <w:tblLook w:val="04A0" w:firstRow="1" w:lastRow="0" w:firstColumn="1" w:lastColumn="0" w:noHBand="0" w:noVBand="1"/>
      </w:tblPr>
      <w:tblGrid>
        <w:gridCol w:w="3085"/>
        <w:gridCol w:w="4961"/>
        <w:gridCol w:w="3686"/>
        <w:gridCol w:w="1701"/>
        <w:gridCol w:w="1843"/>
      </w:tblGrid>
      <w:tr w:rsidR="001D3641" w:rsidRPr="00477BBD" w14:paraId="606206A5" w14:textId="77777777" w:rsidTr="00D1104C">
        <w:tc>
          <w:tcPr>
            <w:tcW w:w="3085" w:type="dxa"/>
          </w:tcPr>
          <w:p w14:paraId="29056303" w14:textId="77777777" w:rsidR="001D3641" w:rsidRPr="00477BBD" w:rsidRDefault="001D3641" w:rsidP="00872501">
            <w:r>
              <w:t>Provider/Service</w:t>
            </w:r>
          </w:p>
        </w:tc>
        <w:tc>
          <w:tcPr>
            <w:tcW w:w="4961" w:type="dxa"/>
          </w:tcPr>
          <w:p w14:paraId="4EB4397A" w14:textId="77777777" w:rsidR="001D3641" w:rsidRPr="00477BBD" w:rsidRDefault="001D3641" w:rsidP="00872501">
            <w:r>
              <w:t>Contact Name</w:t>
            </w:r>
          </w:p>
        </w:tc>
        <w:tc>
          <w:tcPr>
            <w:tcW w:w="3686" w:type="dxa"/>
          </w:tcPr>
          <w:p w14:paraId="730DD52C" w14:textId="77777777" w:rsidR="00D1104C" w:rsidRDefault="00D1104C" w:rsidP="00872501">
            <w:r>
              <w:t xml:space="preserve">Contact Number </w:t>
            </w:r>
          </w:p>
          <w:p w14:paraId="74B7E507" w14:textId="77777777" w:rsidR="001D3641" w:rsidRPr="00477BBD" w:rsidRDefault="00D1104C" w:rsidP="00872501">
            <w:r>
              <w:t>(</w:t>
            </w:r>
            <w:r w:rsidR="001D3641">
              <w:t>Mobile</w:t>
            </w:r>
            <w:r>
              <w:t xml:space="preserve"> for Event Day)</w:t>
            </w:r>
          </w:p>
        </w:tc>
        <w:tc>
          <w:tcPr>
            <w:tcW w:w="1701" w:type="dxa"/>
          </w:tcPr>
          <w:p w14:paraId="4DDA3B0C" w14:textId="77777777" w:rsidR="001D3641" w:rsidRDefault="001D3641" w:rsidP="00872501">
            <w:r>
              <w:t>Arrival Time</w:t>
            </w:r>
          </w:p>
        </w:tc>
        <w:tc>
          <w:tcPr>
            <w:tcW w:w="1843" w:type="dxa"/>
          </w:tcPr>
          <w:p w14:paraId="48181ECA" w14:textId="77777777" w:rsidR="001D3641" w:rsidRDefault="001D3641" w:rsidP="00872501">
            <w:r>
              <w:t>Departure Time</w:t>
            </w:r>
          </w:p>
        </w:tc>
      </w:tr>
      <w:tr w:rsidR="001D3641" w:rsidRPr="000D49E4" w14:paraId="5141079F" w14:textId="77777777" w:rsidTr="00D1104C">
        <w:trPr>
          <w:trHeight w:val="1332"/>
        </w:trPr>
        <w:tc>
          <w:tcPr>
            <w:tcW w:w="3085" w:type="dxa"/>
          </w:tcPr>
          <w:p w14:paraId="2BA5CAEC" w14:textId="77777777" w:rsidR="001D3641" w:rsidRDefault="001D3641" w:rsidP="00872501"/>
          <w:p w14:paraId="1266978E" w14:textId="77777777" w:rsidR="001D3641" w:rsidRPr="008F7E11" w:rsidRDefault="001D3641" w:rsidP="00872501"/>
        </w:tc>
        <w:tc>
          <w:tcPr>
            <w:tcW w:w="4961" w:type="dxa"/>
          </w:tcPr>
          <w:p w14:paraId="04D0D192" w14:textId="77777777" w:rsidR="001D3641" w:rsidRPr="008F7E11" w:rsidRDefault="001D3641" w:rsidP="00872501"/>
        </w:tc>
        <w:tc>
          <w:tcPr>
            <w:tcW w:w="3686" w:type="dxa"/>
          </w:tcPr>
          <w:p w14:paraId="5A047D3E" w14:textId="77777777" w:rsidR="001D3641" w:rsidRPr="008F7E11" w:rsidRDefault="001D3641" w:rsidP="00872501"/>
        </w:tc>
        <w:tc>
          <w:tcPr>
            <w:tcW w:w="1701" w:type="dxa"/>
          </w:tcPr>
          <w:p w14:paraId="79459DFE" w14:textId="77777777" w:rsidR="001D3641" w:rsidRPr="008F7E11" w:rsidRDefault="001D3641" w:rsidP="00872501"/>
        </w:tc>
        <w:tc>
          <w:tcPr>
            <w:tcW w:w="1843" w:type="dxa"/>
          </w:tcPr>
          <w:p w14:paraId="7ECB1DBE" w14:textId="77777777" w:rsidR="001D3641" w:rsidRPr="008F7E11" w:rsidRDefault="001D3641" w:rsidP="00872501"/>
        </w:tc>
      </w:tr>
      <w:tr w:rsidR="001D3641" w:rsidRPr="00477BBD" w14:paraId="568827E6" w14:textId="77777777" w:rsidTr="00C36BBF">
        <w:tc>
          <w:tcPr>
            <w:tcW w:w="3085" w:type="dxa"/>
          </w:tcPr>
          <w:p w14:paraId="46CE3381" w14:textId="77777777" w:rsidR="001D3641" w:rsidRDefault="00D1104C" w:rsidP="00872501">
            <w:r>
              <w:t>First Aid</w:t>
            </w:r>
            <w:r w:rsidR="001D3641">
              <w:t xml:space="preserve"> </w:t>
            </w:r>
            <w:r>
              <w:t>R</w:t>
            </w:r>
            <w:r w:rsidR="001D3641">
              <w:t>esponse</w:t>
            </w:r>
          </w:p>
          <w:p w14:paraId="6F9AC669" w14:textId="77777777" w:rsidR="00D1104C" w:rsidRPr="00D1104C" w:rsidRDefault="00D1104C" w:rsidP="00872501">
            <w:r>
              <w:t>Outline h</w:t>
            </w:r>
            <w:r w:rsidRPr="00D1104C">
              <w:t>ow you plan to deal with first aid incidents</w:t>
            </w:r>
          </w:p>
        </w:tc>
        <w:tc>
          <w:tcPr>
            <w:tcW w:w="12191" w:type="dxa"/>
            <w:gridSpan w:val="4"/>
          </w:tcPr>
          <w:p w14:paraId="1FBA8F3A" w14:textId="77777777" w:rsidR="001D3641" w:rsidRDefault="001D3641" w:rsidP="00872501"/>
          <w:p w14:paraId="531558E5" w14:textId="77777777" w:rsidR="006522F8" w:rsidRDefault="006522F8" w:rsidP="00872501"/>
          <w:p w14:paraId="75002533" w14:textId="77777777" w:rsidR="001D3641" w:rsidRDefault="001D3641" w:rsidP="00872501"/>
          <w:p w14:paraId="21A017D4" w14:textId="77777777" w:rsidR="001D3641" w:rsidRDefault="001D3641" w:rsidP="00872501"/>
          <w:p w14:paraId="15BEF510" w14:textId="77777777" w:rsidR="001D3641" w:rsidRDefault="001D3641" w:rsidP="00872501"/>
          <w:p w14:paraId="59CC2082" w14:textId="77777777" w:rsidR="001D3641" w:rsidRDefault="001D3641" w:rsidP="00872501"/>
          <w:p w14:paraId="0707EFD3" w14:textId="77777777" w:rsidR="001D3641" w:rsidRDefault="001D3641" w:rsidP="00872501"/>
        </w:tc>
      </w:tr>
      <w:tr w:rsidR="00D1104C" w:rsidRPr="00477BBD" w14:paraId="4E4A064B" w14:textId="77777777" w:rsidTr="00D1104C">
        <w:trPr>
          <w:trHeight w:val="3334"/>
        </w:trPr>
        <w:tc>
          <w:tcPr>
            <w:tcW w:w="3085" w:type="dxa"/>
          </w:tcPr>
          <w:p w14:paraId="406F8FE0" w14:textId="77777777" w:rsidR="00D1104C" w:rsidRDefault="00D1104C" w:rsidP="00872501">
            <w:r>
              <w:t>Medical Emergency Response</w:t>
            </w:r>
          </w:p>
          <w:p w14:paraId="12EF5EBE" w14:textId="77777777" w:rsidR="00D1104C" w:rsidRPr="00D1104C" w:rsidRDefault="00D1104C" w:rsidP="00872501">
            <w:r>
              <w:t>Outline h</w:t>
            </w:r>
            <w:r w:rsidRPr="00D1104C">
              <w:t>ow you plan to deal with medical emergencies</w:t>
            </w:r>
          </w:p>
        </w:tc>
        <w:tc>
          <w:tcPr>
            <w:tcW w:w="12191" w:type="dxa"/>
            <w:gridSpan w:val="4"/>
          </w:tcPr>
          <w:p w14:paraId="041254C0" w14:textId="77777777" w:rsidR="00D1104C" w:rsidRDefault="00D1104C" w:rsidP="00872501"/>
        </w:tc>
      </w:tr>
    </w:tbl>
    <w:p w14:paraId="08E03C19" w14:textId="77777777" w:rsidR="00F82DA5" w:rsidRDefault="00F82DA5" w:rsidP="00872501"/>
    <w:p w14:paraId="7C8F94DB" w14:textId="77777777" w:rsidR="006522F8" w:rsidRPr="006522F8" w:rsidRDefault="006522F8" w:rsidP="00872501">
      <w:r>
        <w:br w:type="page"/>
      </w:r>
    </w:p>
    <w:p w14:paraId="2B4E9371" w14:textId="77777777" w:rsidR="00546864" w:rsidRPr="00001025" w:rsidRDefault="00546864" w:rsidP="00872501">
      <w:pPr>
        <w:pStyle w:val="Heading2"/>
      </w:pPr>
      <w:bookmarkStart w:id="8" w:name="_Toc111112606"/>
      <w:r w:rsidRPr="00001025">
        <w:lastRenderedPageBreak/>
        <w:t>Emergency Evacuation Procedures</w:t>
      </w:r>
      <w:bookmarkEnd w:id="8"/>
    </w:p>
    <w:p w14:paraId="007B0F86" w14:textId="77777777" w:rsidR="00546864" w:rsidRPr="003B74C0" w:rsidRDefault="003B74C0" w:rsidP="00872501">
      <w:r>
        <w:t xml:space="preserve">Outline emergency evacuation procedures and </w:t>
      </w:r>
      <w:r w:rsidRPr="003B74C0">
        <w:t>indicate evacuation routes and assembly points on your event site plan</w:t>
      </w:r>
    </w:p>
    <w:tbl>
      <w:tblPr>
        <w:tblStyle w:val="TableGrid"/>
        <w:tblW w:w="15276" w:type="dxa"/>
        <w:tblLook w:val="04A0" w:firstRow="1" w:lastRow="0" w:firstColumn="1" w:lastColumn="0" w:noHBand="0" w:noVBand="1"/>
      </w:tblPr>
      <w:tblGrid>
        <w:gridCol w:w="2689"/>
        <w:gridCol w:w="12587"/>
      </w:tblGrid>
      <w:tr w:rsidR="00546864" w:rsidRPr="00CC0EC6" w14:paraId="2E23FEF6" w14:textId="77777777" w:rsidTr="003B74C0">
        <w:trPr>
          <w:trHeight w:val="671"/>
        </w:trPr>
        <w:tc>
          <w:tcPr>
            <w:tcW w:w="2689" w:type="dxa"/>
          </w:tcPr>
          <w:p w14:paraId="0C0F475F" w14:textId="77777777" w:rsidR="00546864" w:rsidRPr="00CC0EC6" w:rsidRDefault="003B74C0" w:rsidP="00872501">
            <w:r>
              <w:t>Who will authorize (enact) the protocols</w:t>
            </w:r>
          </w:p>
        </w:tc>
        <w:tc>
          <w:tcPr>
            <w:tcW w:w="12587" w:type="dxa"/>
          </w:tcPr>
          <w:p w14:paraId="4131CA20" w14:textId="77777777" w:rsidR="00546864" w:rsidRPr="00CC0EC6" w:rsidRDefault="00546864" w:rsidP="00872501"/>
        </w:tc>
      </w:tr>
      <w:tr w:rsidR="003B74C0" w:rsidRPr="00CC0EC6" w14:paraId="5DADF408" w14:textId="77777777" w:rsidTr="00B17DE8">
        <w:tc>
          <w:tcPr>
            <w:tcW w:w="2689" w:type="dxa"/>
          </w:tcPr>
          <w:p w14:paraId="35F8F08B" w14:textId="77777777" w:rsidR="003B74C0" w:rsidRDefault="003B74C0" w:rsidP="00872501">
            <w:r>
              <w:t>What are the emergency evacuation procedures</w:t>
            </w:r>
          </w:p>
          <w:p w14:paraId="2A30E1C9" w14:textId="77777777" w:rsidR="003B74C0" w:rsidRDefault="003B74C0" w:rsidP="00872501"/>
          <w:p w14:paraId="305294F7" w14:textId="77777777" w:rsidR="003B74C0" w:rsidRDefault="003B74C0" w:rsidP="00872501"/>
        </w:tc>
        <w:tc>
          <w:tcPr>
            <w:tcW w:w="12587" w:type="dxa"/>
          </w:tcPr>
          <w:p w14:paraId="6B29A35E" w14:textId="77777777" w:rsidR="003B74C0" w:rsidRDefault="003B74C0" w:rsidP="00872501"/>
          <w:p w14:paraId="376D2C9C" w14:textId="77777777" w:rsidR="003B74C0" w:rsidRDefault="003B74C0" w:rsidP="00872501"/>
          <w:p w14:paraId="72552008" w14:textId="77777777" w:rsidR="003B74C0" w:rsidRDefault="003B74C0" w:rsidP="00872501"/>
          <w:p w14:paraId="46BAB80F" w14:textId="77777777" w:rsidR="003B74C0" w:rsidRDefault="003B74C0" w:rsidP="00872501"/>
          <w:p w14:paraId="0433F9AF" w14:textId="77777777" w:rsidR="003B74C0" w:rsidRDefault="003B74C0" w:rsidP="00872501"/>
          <w:p w14:paraId="58FE6712" w14:textId="77777777" w:rsidR="003B74C0" w:rsidRDefault="003B74C0" w:rsidP="00872501"/>
          <w:p w14:paraId="32C4F5BB" w14:textId="77777777" w:rsidR="003B74C0" w:rsidRDefault="003B74C0" w:rsidP="00872501"/>
          <w:p w14:paraId="4913D8C1" w14:textId="77777777" w:rsidR="003B74C0" w:rsidRDefault="003B74C0" w:rsidP="00872501"/>
          <w:p w14:paraId="196F4B71" w14:textId="77777777" w:rsidR="003B74C0" w:rsidRPr="00BD6A29" w:rsidRDefault="003B74C0" w:rsidP="00872501"/>
        </w:tc>
      </w:tr>
      <w:tr w:rsidR="003B74C0" w:rsidRPr="00CC0EC6" w14:paraId="11BADC31" w14:textId="77777777" w:rsidTr="00B17DE8">
        <w:tc>
          <w:tcPr>
            <w:tcW w:w="2689" w:type="dxa"/>
          </w:tcPr>
          <w:p w14:paraId="7577C9C5" w14:textId="77777777" w:rsidR="003B74C0" w:rsidRDefault="003B74C0" w:rsidP="00872501">
            <w:r>
              <w:t>How will they be implemented</w:t>
            </w:r>
          </w:p>
          <w:p w14:paraId="0F8475DE" w14:textId="77777777" w:rsidR="003B74C0" w:rsidRDefault="003B74C0" w:rsidP="00872501"/>
          <w:p w14:paraId="67AA7D51" w14:textId="77777777" w:rsidR="003B74C0" w:rsidRDefault="003B74C0" w:rsidP="00872501"/>
          <w:p w14:paraId="12968B0F" w14:textId="77777777" w:rsidR="003B74C0" w:rsidRDefault="003B74C0" w:rsidP="00872501"/>
          <w:p w14:paraId="346170E1" w14:textId="77777777" w:rsidR="003B74C0" w:rsidRDefault="003B74C0" w:rsidP="00872501"/>
          <w:p w14:paraId="19342495" w14:textId="77777777" w:rsidR="003B74C0" w:rsidRDefault="003B74C0" w:rsidP="00872501"/>
          <w:p w14:paraId="006C2E7E" w14:textId="77777777" w:rsidR="003B74C0" w:rsidRDefault="003B74C0" w:rsidP="00872501"/>
          <w:p w14:paraId="51403A64" w14:textId="77777777" w:rsidR="003B74C0" w:rsidRDefault="003B74C0" w:rsidP="00872501"/>
        </w:tc>
        <w:tc>
          <w:tcPr>
            <w:tcW w:w="12587" w:type="dxa"/>
          </w:tcPr>
          <w:p w14:paraId="280CE506" w14:textId="77777777" w:rsidR="003B74C0" w:rsidRDefault="003B74C0" w:rsidP="00872501"/>
        </w:tc>
      </w:tr>
    </w:tbl>
    <w:p w14:paraId="489E0271" w14:textId="287FD122" w:rsidR="00C36BBF" w:rsidRDefault="00C36BBF" w:rsidP="00872501">
      <w:r>
        <w:br w:type="page"/>
      </w:r>
    </w:p>
    <w:p w14:paraId="70D07D31" w14:textId="263BA26C" w:rsidR="00C36BBF" w:rsidRPr="00001025" w:rsidRDefault="00C36BBF" w:rsidP="00872501">
      <w:pPr>
        <w:pStyle w:val="Heading2"/>
      </w:pPr>
      <w:bookmarkStart w:id="9" w:name="_Toc111112607"/>
      <w:r w:rsidRPr="00001025">
        <w:lastRenderedPageBreak/>
        <w:t>Weather Monitoring and Response Plan</w:t>
      </w:r>
      <w:bookmarkEnd w:id="9"/>
    </w:p>
    <w:p w14:paraId="095FC055" w14:textId="77777777" w:rsidR="00C36BBF" w:rsidRDefault="00C36BBF" w:rsidP="00872501">
      <w:r>
        <w:t>If applicable, o</w:t>
      </w:r>
      <w:r w:rsidRPr="00D97DB1">
        <w:t xml:space="preserve">utline how you will monitor </w:t>
      </w:r>
      <w:r>
        <w:t xml:space="preserve">and respond to </w:t>
      </w:r>
      <w:r w:rsidRPr="00D97DB1">
        <w:t>weather events</w:t>
      </w:r>
      <w:r w:rsidR="003B74C0">
        <w:t xml:space="preserve"> </w:t>
      </w:r>
      <w:r w:rsidR="003B74C0" w:rsidRPr="003B74C0">
        <w:rPr>
          <w:b/>
          <w:u w:val="single"/>
        </w:rPr>
        <w:t>and warnings</w:t>
      </w:r>
      <w:r w:rsidRPr="00D97DB1">
        <w:t xml:space="preserve"> that may impact your event (e.g. extreme </w:t>
      </w:r>
      <w:r w:rsidR="003B74C0">
        <w:t>temperatures</w:t>
      </w:r>
      <w:r w:rsidRPr="00D97DB1">
        <w:t xml:space="preserve">, wind, flooding </w:t>
      </w:r>
      <w:proofErr w:type="spellStart"/>
      <w:r w:rsidRPr="00D97DB1">
        <w:t>etc</w:t>
      </w:r>
      <w:proofErr w:type="spellEnd"/>
      <w:r w:rsidRPr="00D97DB1">
        <w:t>).</w:t>
      </w:r>
    </w:p>
    <w:tbl>
      <w:tblPr>
        <w:tblStyle w:val="TableGrid"/>
        <w:tblW w:w="15276" w:type="dxa"/>
        <w:tblLook w:val="04A0" w:firstRow="1" w:lastRow="0" w:firstColumn="1" w:lastColumn="0" w:noHBand="0" w:noVBand="1"/>
      </w:tblPr>
      <w:tblGrid>
        <w:gridCol w:w="2830"/>
        <w:gridCol w:w="12446"/>
      </w:tblGrid>
      <w:tr w:rsidR="00C36BBF" w:rsidRPr="00CC0EC6" w14:paraId="4E15B383" w14:textId="77777777" w:rsidTr="00B17DE8">
        <w:tc>
          <w:tcPr>
            <w:tcW w:w="2830" w:type="dxa"/>
          </w:tcPr>
          <w:p w14:paraId="3962365A" w14:textId="77777777" w:rsidR="003B74C0" w:rsidRPr="00CC0EC6" w:rsidRDefault="003B74C0" w:rsidP="00872501">
            <w:r>
              <w:t>What are the sources you will use to monitor the weather?</w:t>
            </w:r>
          </w:p>
        </w:tc>
        <w:tc>
          <w:tcPr>
            <w:tcW w:w="12446" w:type="dxa"/>
          </w:tcPr>
          <w:p w14:paraId="07CBDA63" w14:textId="77777777" w:rsidR="00C36BBF" w:rsidRDefault="00C36BBF" w:rsidP="00872501"/>
          <w:p w14:paraId="3285CA94" w14:textId="77777777" w:rsidR="00C36BBF" w:rsidRPr="00BD6A29" w:rsidRDefault="00C36BBF" w:rsidP="00872501"/>
          <w:p w14:paraId="51B95599" w14:textId="77777777" w:rsidR="00C36BBF" w:rsidRPr="00CC0EC6" w:rsidRDefault="00C36BBF" w:rsidP="00872501"/>
        </w:tc>
      </w:tr>
      <w:tr w:rsidR="003B74C0" w:rsidRPr="00CC0EC6" w14:paraId="57C04AE2" w14:textId="77777777" w:rsidTr="00B17DE8">
        <w:tc>
          <w:tcPr>
            <w:tcW w:w="2830" w:type="dxa"/>
          </w:tcPr>
          <w:p w14:paraId="319475C4" w14:textId="77777777" w:rsidR="003B74C0" w:rsidRDefault="003B74C0" w:rsidP="00872501">
            <w:r>
              <w:t>What will you do if adverse weather or warning impact your event?</w:t>
            </w:r>
          </w:p>
        </w:tc>
        <w:tc>
          <w:tcPr>
            <w:tcW w:w="12446" w:type="dxa"/>
          </w:tcPr>
          <w:p w14:paraId="2776BD7E" w14:textId="77777777" w:rsidR="003B74C0" w:rsidRDefault="003B74C0" w:rsidP="00872501"/>
          <w:p w14:paraId="115043B9" w14:textId="77777777" w:rsidR="003B74C0" w:rsidRDefault="003B74C0" w:rsidP="00872501"/>
          <w:p w14:paraId="4F42C57B" w14:textId="77777777" w:rsidR="00001025" w:rsidRDefault="00001025" w:rsidP="00872501"/>
          <w:p w14:paraId="4F9EDF24" w14:textId="77777777" w:rsidR="003B74C0" w:rsidRDefault="003B74C0" w:rsidP="00872501"/>
          <w:p w14:paraId="1CE351A8" w14:textId="77777777" w:rsidR="003B74C0" w:rsidRDefault="003B74C0" w:rsidP="00872501"/>
        </w:tc>
      </w:tr>
    </w:tbl>
    <w:p w14:paraId="0705AA6E" w14:textId="77777777" w:rsidR="00546864" w:rsidRPr="00001025" w:rsidRDefault="00546864" w:rsidP="00872501">
      <w:pPr>
        <w:pStyle w:val="Heading2"/>
      </w:pPr>
      <w:bookmarkStart w:id="10" w:name="_Toc111112608"/>
      <w:r w:rsidRPr="00001025">
        <w:t>Event Contingency - Cancellation or Postponement Plan</w:t>
      </w:r>
      <w:bookmarkEnd w:id="10"/>
    </w:p>
    <w:p w14:paraId="7F67E7C4" w14:textId="77777777" w:rsidR="00546864" w:rsidRDefault="00546864" w:rsidP="00872501">
      <w:r w:rsidRPr="00D97DB1">
        <w:t xml:space="preserve">Outline your event </w:t>
      </w:r>
      <w:r>
        <w:t xml:space="preserve">contingency </w:t>
      </w:r>
      <w:r w:rsidRPr="00D97DB1">
        <w:t>plan if the event needs to be cancelled, postponed</w:t>
      </w:r>
      <w:r>
        <w:t>, relocated, altered</w:t>
      </w:r>
      <w:r w:rsidRPr="00D97DB1">
        <w:t xml:space="preserve"> or interrupted on the event day.</w:t>
      </w:r>
    </w:p>
    <w:tbl>
      <w:tblPr>
        <w:tblStyle w:val="TableGrid"/>
        <w:tblW w:w="15276" w:type="dxa"/>
        <w:tblLook w:val="04A0" w:firstRow="1" w:lastRow="0" w:firstColumn="1" w:lastColumn="0" w:noHBand="0" w:noVBand="1"/>
      </w:tblPr>
      <w:tblGrid>
        <w:gridCol w:w="2830"/>
        <w:gridCol w:w="12446"/>
      </w:tblGrid>
      <w:tr w:rsidR="00546864" w:rsidRPr="00CC0EC6" w14:paraId="37C952F7" w14:textId="77777777" w:rsidTr="00B17DE8">
        <w:tc>
          <w:tcPr>
            <w:tcW w:w="2830" w:type="dxa"/>
          </w:tcPr>
          <w:p w14:paraId="5033580B" w14:textId="48FDC3FE" w:rsidR="00546864" w:rsidRPr="00CC0EC6" w:rsidRDefault="003B74C0" w:rsidP="00872501">
            <w:r>
              <w:t xml:space="preserve">What is your event contingency (Cancel or </w:t>
            </w:r>
            <w:r w:rsidR="009E0FE8">
              <w:t>Postpone</w:t>
            </w:r>
            <w:r>
              <w:t>)</w:t>
            </w:r>
          </w:p>
        </w:tc>
        <w:tc>
          <w:tcPr>
            <w:tcW w:w="12446" w:type="dxa"/>
          </w:tcPr>
          <w:p w14:paraId="5CC571FD" w14:textId="77777777" w:rsidR="00546864" w:rsidRDefault="00546864" w:rsidP="00872501"/>
          <w:p w14:paraId="1DB2E881" w14:textId="77777777" w:rsidR="00546864" w:rsidRDefault="00546864" w:rsidP="00872501"/>
          <w:p w14:paraId="738E5E6C" w14:textId="77777777" w:rsidR="00001025" w:rsidRPr="00CC0EC6" w:rsidRDefault="00001025" w:rsidP="00872501"/>
        </w:tc>
      </w:tr>
      <w:tr w:rsidR="003B74C0" w:rsidRPr="00CC0EC6" w14:paraId="207691E7" w14:textId="77777777" w:rsidTr="00B17DE8">
        <w:tc>
          <w:tcPr>
            <w:tcW w:w="2830" w:type="dxa"/>
          </w:tcPr>
          <w:p w14:paraId="41809FC7" w14:textId="77777777" w:rsidR="003B74C0" w:rsidRDefault="003B74C0" w:rsidP="00872501">
            <w:r>
              <w:t>How will you communicate this?</w:t>
            </w:r>
          </w:p>
        </w:tc>
        <w:tc>
          <w:tcPr>
            <w:tcW w:w="12446" w:type="dxa"/>
          </w:tcPr>
          <w:p w14:paraId="7E7E6B28" w14:textId="77777777" w:rsidR="003B74C0" w:rsidRDefault="003B74C0" w:rsidP="00872501"/>
          <w:p w14:paraId="52E1E3E0" w14:textId="77777777" w:rsidR="003B74C0" w:rsidRDefault="003B74C0" w:rsidP="00872501"/>
          <w:p w14:paraId="3EEFFC70" w14:textId="77777777" w:rsidR="003B74C0" w:rsidRDefault="003B74C0" w:rsidP="00872501"/>
          <w:p w14:paraId="17B43C64" w14:textId="77777777" w:rsidR="00001025" w:rsidRDefault="00001025" w:rsidP="00872501"/>
          <w:p w14:paraId="787D8AC9" w14:textId="77777777" w:rsidR="003B74C0" w:rsidRDefault="003B74C0" w:rsidP="00872501"/>
          <w:p w14:paraId="034245A6" w14:textId="77777777" w:rsidR="003B74C0" w:rsidRDefault="003B74C0" w:rsidP="00872501"/>
        </w:tc>
      </w:tr>
    </w:tbl>
    <w:p w14:paraId="7FC7FEEB" w14:textId="77777777" w:rsidR="00F82DA5" w:rsidRDefault="00F82DA5" w:rsidP="00872501"/>
    <w:p w14:paraId="368B7076" w14:textId="77777777" w:rsidR="00F82DA5" w:rsidRDefault="00F82DA5" w:rsidP="00872501"/>
    <w:p w14:paraId="1E6638B5" w14:textId="77777777" w:rsidR="00546864" w:rsidRPr="00001025" w:rsidRDefault="00546864" w:rsidP="00872501">
      <w:pPr>
        <w:pStyle w:val="Heading2"/>
      </w:pPr>
      <w:bookmarkStart w:id="11" w:name="_Toc111112609"/>
      <w:r w:rsidRPr="00001025">
        <w:lastRenderedPageBreak/>
        <w:t>Communications Plan</w:t>
      </w:r>
      <w:bookmarkEnd w:id="11"/>
    </w:p>
    <w:p w14:paraId="529A496D" w14:textId="77777777" w:rsidR="00546864" w:rsidRDefault="00C36BBF" w:rsidP="00872501">
      <w:r>
        <w:t>In the case of an emergency o</w:t>
      </w:r>
      <w:r w:rsidR="00546864" w:rsidRPr="00D97DB1">
        <w:t xml:space="preserve">utline how you will communicate </w:t>
      </w:r>
      <w:r w:rsidR="00546864" w:rsidRPr="003B74C0">
        <w:rPr>
          <w:b/>
          <w:u w:val="single"/>
        </w:rPr>
        <w:t>at the event</w:t>
      </w:r>
      <w:r w:rsidR="00855DD0">
        <w:t xml:space="preserve"> with both the event team and event participants</w:t>
      </w:r>
      <w:r w:rsidR="003B74C0">
        <w:t xml:space="preserve">. </w:t>
      </w:r>
      <w:proofErr w:type="spellStart"/>
      <w:r w:rsidR="003B74C0">
        <w:t>Eg</w:t>
      </w:r>
      <w:proofErr w:type="spellEnd"/>
      <w:r w:rsidR="003B74C0">
        <w:t xml:space="preserve">. </w:t>
      </w:r>
      <w:proofErr w:type="gramStart"/>
      <w:r w:rsidR="00546864" w:rsidRPr="00D97DB1">
        <w:t>mobile</w:t>
      </w:r>
      <w:proofErr w:type="gramEnd"/>
      <w:r w:rsidR="00546864" w:rsidRPr="00D97DB1">
        <w:t xml:space="preserve"> phones, satellite phones, radios</w:t>
      </w:r>
      <w:r w:rsidR="00546864">
        <w:t>, PA system</w:t>
      </w:r>
      <w:r w:rsidR="00546864" w:rsidRPr="00D97DB1">
        <w:t>.</w:t>
      </w:r>
      <w:r w:rsidR="00855DD0">
        <w:t xml:space="preserve"> Also o</w:t>
      </w:r>
      <w:r w:rsidR="00546864" w:rsidRPr="00D97DB1">
        <w:t xml:space="preserve">utline procedures </w:t>
      </w:r>
      <w:r w:rsidR="00546864">
        <w:t>if</w:t>
      </w:r>
      <w:r w:rsidR="00546864" w:rsidRPr="00D97DB1">
        <w:t xml:space="preserve"> proposed communication system does not work (i.e. back up communications).</w:t>
      </w:r>
      <w:r w:rsidR="00855DD0">
        <w:t xml:space="preserve"> </w:t>
      </w:r>
    </w:p>
    <w:tbl>
      <w:tblPr>
        <w:tblStyle w:val="TableGrid"/>
        <w:tblW w:w="15276" w:type="dxa"/>
        <w:tblLook w:val="04A0" w:firstRow="1" w:lastRow="0" w:firstColumn="1" w:lastColumn="0" w:noHBand="0" w:noVBand="1"/>
      </w:tblPr>
      <w:tblGrid>
        <w:gridCol w:w="2830"/>
        <w:gridCol w:w="12446"/>
      </w:tblGrid>
      <w:tr w:rsidR="00855DD0" w:rsidRPr="00CC0EC6" w14:paraId="3B586EFF" w14:textId="77777777" w:rsidTr="00B17DE8">
        <w:tc>
          <w:tcPr>
            <w:tcW w:w="2830" w:type="dxa"/>
            <w:vMerge w:val="restart"/>
          </w:tcPr>
          <w:p w14:paraId="03FFB3FE" w14:textId="77777777" w:rsidR="00855DD0" w:rsidRPr="00CC0EC6" w:rsidRDefault="00855DD0" w:rsidP="00872501">
            <w:r>
              <w:t>Communications plan – Internal Event Team</w:t>
            </w:r>
          </w:p>
        </w:tc>
        <w:tc>
          <w:tcPr>
            <w:tcW w:w="12446" w:type="dxa"/>
          </w:tcPr>
          <w:p w14:paraId="03A8BF24" w14:textId="77777777" w:rsidR="00855DD0" w:rsidRDefault="00855DD0" w:rsidP="00872501">
            <w:r>
              <w:t>Main Communication Procedures -</w:t>
            </w:r>
          </w:p>
          <w:p w14:paraId="7BB96D77" w14:textId="77777777" w:rsidR="00855DD0" w:rsidRDefault="00855DD0" w:rsidP="00872501"/>
          <w:p w14:paraId="13A96093" w14:textId="77777777" w:rsidR="00001025" w:rsidRDefault="00001025" w:rsidP="00872501"/>
          <w:p w14:paraId="63EAA212" w14:textId="77777777" w:rsidR="00855DD0" w:rsidRPr="00CC0EC6" w:rsidRDefault="00855DD0" w:rsidP="00872501"/>
        </w:tc>
      </w:tr>
      <w:tr w:rsidR="00855DD0" w:rsidRPr="00CC0EC6" w14:paraId="14D081A7" w14:textId="77777777" w:rsidTr="00B17DE8">
        <w:tc>
          <w:tcPr>
            <w:tcW w:w="2830" w:type="dxa"/>
            <w:vMerge/>
          </w:tcPr>
          <w:p w14:paraId="4AA6FA0A" w14:textId="77777777" w:rsidR="00855DD0" w:rsidRDefault="00855DD0" w:rsidP="00872501"/>
        </w:tc>
        <w:tc>
          <w:tcPr>
            <w:tcW w:w="12446" w:type="dxa"/>
          </w:tcPr>
          <w:p w14:paraId="02D31D77" w14:textId="77777777" w:rsidR="00855DD0" w:rsidRDefault="00855DD0" w:rsidP="00872501">
            <w:r>
              <w:t>Back Up Communication Procedures-</w:t>
            </w:r>
          </w:p>
          <w:p w14:paraId="781E0ACF" w14:textId="77777777" w:rsidR="00855DD0" w:rsidRDefault="00855DD0" w:rsidP="00872501"/>
          <w:p w14:paraId="3391AA54" w14:textId="77777777" w:rsidR="00001025" w:rsidRDefault="00001025" w:rsidP="00872501"/>
          <w:p w14:paraId="76401E1F" w14:textId="77777777" w:rsidR="00855DD0" w:rsidRDefault="00855DD0" w:rsidP="00872501"/>
        </w:tc>
      </w:tr>
      <w:tr w:rsidR="00855DD0" w:rsidRPr="00CC0EC6" w14:paraId="72B619A2" w14:textId="77777777" w:rsidTr="00B17DE8">
        <w:tc>
          <w:tcPr>
            <w:tcW w:w="2830" w:type="dxa"/>
            <w:vMerge w:val="restart"/>
          </w:tcPr>
          <w:p w14:paraId="1E0A96D9" w14:textId="77777777" w:rsidR="00855DD0" w:rsidRDefault="00855DD0" w:rsidP="00872501">
            <w:r>
              <w:t>Communications plan – External Event Participants</w:t>
            </w:r>
          </w:p>
        </w:tc>
        <w:tc>
          <w:tcPr>
            <w:tcW w:w="12446" w:type="dxa"/>
          </w:tcPr>
          <w:p w14:paraId="1749B8A2" w14:textId="77777777" w:rsidR="00855DD0" w:rsidRDefault="00855DD0" w:rsidP="00872501">
            <w:r>
              <w:t>Main Communication Procedures -</w:t>
            </w:r>
          </w:p>
          <w:p w14:paraId="023CE25E" w14:textId="77777777" w:rsidR="00855DD0" w:rsidRDefault="00855DD0" w:rsidP="00872501"/>
          <w:p w14:paraId="74C4D682" w14:textId="77777777" w:rsidR="00001025" w:rsidRDefault="00001025" w:rsidP="00872501"/>
          <w:p w14:paraId="3E66396E" w14:textId="77777777" w:rsidR="00855DD0" w:rsidRPr="00CC0EC6" w:rsidRDefault="00855DD0" w:rsidP="00872501"/>
        </w:tc>
      </w:tr>
      <w:tr w:rsidR="00855DD0" w:rsidRPr="00CC0EC6" w14:paraId="72EE44D8" w14:textId="77777777" w:rsidTr="00B17DE8">
        <w:tc>
          <w:tcPr>
            <w:tcW w:w="2830" w:type="dxa"/>
            <w:vMerge/>
          </w:tcPr>
          <w:p w14:paraId="4F02528A" w14:textId="77777777" w:rsidR="00855DD0" w:rsidRDefault="00855DD0" w:rsidP="00872501"/>
        </w:tc>
        <w:tc>
          <w:tcPr>
            <w:tcW w:w="12446" w:type="dxa"/>
          </w:tcPr>
          <w:p w14:paraId="2725472F" w14:textId="77777777" w:rsidR="00855DD0" w:rsidRDefault="00855DD0" w:rsidP="00872501">
            <w:r>
              <w:t>Back Up Communication Procedures-</w:t>
            </w:r>
          </w:p>
          <w:p w14:paraId="5C28A1C0" w14:textId="77777777" w:rsidR="00855DD0" w:rsidRDefault="00855DD0" w:rsidP="00872501"/>
          <w:p w14:paraId="1DD22E20" w14:textId="77777777" w:rsidR="00001025" w:rsidRDefault="00001025" w:rsidP="00872501"/>
          <w:p w14:paraId="23404044" w14:textId="77777777" w:rsidR="00855DD0" w:rsidRDefault="00855DD0" w:rsidP="00872501"/>
        </w:tc>
      </w:tr>
    </w:tbl>
    <w:p w14:paraId="39D411FF" w14:textId="77777777" w:rsidR="00546864" w:rsidRDefault="00546864" w:rsidP="00872501"/>
    <w:p w14:paraId="17C34379" w14:textId="77777777" w:rsidR="00546864" w:rsidRPr="00546864" w:rsidRDefault="00546864" w:rsidP="00872501"/>
    <w:p w14:paraId="390038A6" w14:textId="77777777" w:rsidR="00001025" w:rsidRDefault="00001025" w:rsidP="00872501"/>
    <w:p w14:paraId="02F8E2D3" w14:textId="77777777" w:rsidR="00001025" w:rsidRDefault="00001025" w:rsidP="00872501"/>
    <w:p w14:paraId="21225F78" w14:textId="77777777" w:rsidR="00546864" w:rsidRPr="00001025" w:rsidRDefault="008A13CD" w:rsidP="00872501">
      <w:pPr>
        <w:pStyle w:val="Heading2"/>
      </w:pPr>
      <w:bookmarkStart w:id="12" w:name="_Toc111112610"/>
      <w:r>
        <w:lastRenderedPageBreak/>
        <w:t>Post Event E</w:t>
      </w:r>
      <w:r w:rsidR="00546864" w:rsidRPr="00001025">
        <w:t>valuation</w:t>
      </w:r>
      <w:bookmarkEnd w:id="12"/>
    </w:p>
    <w:p w14:paraId="3EB53585" w14:textId="77777777" w:rsidR="00546864" w:rsidRDefault="00546864" w:rsidP="00872501">
      <w:r>
        <w:t xml:space="preserve">Outline how you will evaluate the risk and emergency management </w:t>
      </w:r>
      <w:r w:rsidR="00855DD0">
        <w:t>at your event</w:t>
      </w:r>
      <w:r>
        <w:t>. Include details of post event de-briefs and whether</w:t>
      </w:r>
      <w:r w:rsidR="00855DD0">
        <w:t xml:space="preserve"> you would like</w:t>
      </w:r>
      <w:r>
        <w:t xml:space="preserve"> the </w:t>
      </w:r>
      <w:r w:rsidR="00855DD0">
        <w:t xml:space="preserve">relevant Colac Otway </w:t>
      </w:r>
      <w:r>
        <w:t>Shire</w:t>
      </w:r>
      <w:r w:rsidR="00855DD0">
        <w:t xml:space="preserve"> officers </w:t>
      </w:r>
      <w:r>
        <w:t xml:space="preserve">and/or emergency services </w:t>
      </w:r>
      <w:r w:rsidR="00855DD0">
        <w:t>to attend</w:t>
      </w:r>
      <w:r>
        <w:t>.</w:t>
      </w:r>
    </w:p>
    <w:tbl>
      <w:tblPr>
        <w:tblStyle w:val="TableGrid"/>
        <w:tblW w:w="15276" w:type="dxa"/>
        <w:tblLook w:val="04A0" w:firstRow="1" w:lastRow="0" w:firstColumn="1" w:lastColumn="0" w:noHBand="0" w:noVBand="1"/>
      </w:tblPr>
      <w:tblGrid>
        <w:gridCol w:w="2830"/>
        <w:gridCol w:w="12446"/>
      </w:tblGrid>
      <w:tr w:rsidR="00546864" w:rsidRPr="00CC0EC6" w14:paraId="417EC944" w14:textId="77777777" w:rsidTr="00B17DE8">
        <w:tc>
          <w:tcPr>
            <w:tcW w:w="2830" w:type="dxa"/>
          </w:tcPr>
          <w:p w14:paraId="48D2FF44" w14:textId="77777777" w:rsidR="00546864" w:rsidRPr="00CC0EC6" w:rsidRDefault="00546864" w:rsidP="00872501">
            <w:r>
              <w:t>Post event evaluation details</w:t>
            </w:r>
          </w:p>
        </w:tc>
        <w:tc>
          <w:tcPr>
            <w:tcW w:w="12446" w:type="dxa"/>
          </w:tcPr>
          <w:p w14:paraId="6197A646" w14:textId="77777777" w:rsidR="00546864" w:rsidRDefault="00546864" w:rsidP="00872501"/>
          <w:p w14:paraId="11D2ABB7" w14:textId="77777777" w:rsidR="00546864" w:rsidRDefault="00546864" w:rsidP="00872501"/>
          <w:p w14:paraId="5A124E9D" w14:textId="77777777" w:rsidR="00C36BBF" w:rsidRDefault="00C36BBF" w:rsidP="00872501"/>
          <w:p w14:paraId="0B5ED3A6" w14:textId="77777777" w:rsidR="00C36BBF" w:rsidRDefault="00C36BBF" w:rsidP="00872501"/>
          <w:p w14:paraId="4FEA4F63" w14:textId="77777777" w:rsidR="00546864" w:rsidRDefault="00546864" w:rsidP="00872501"/>
          <w:p w14:paraId="6AF458C3" w14:textId="77777777" w:rsidR="00546864" w:rsidRDefault="00546864" w:rsidP="00872501"/>
          <w:p w14:paraId="3AFE1BD7" w14:textId="77777777" w:rsidR="00546864" w:rsidRPr="00CC0EC6" w:rsidRDefault="00546864" w:rsidP="00872501"/>
        </w:tc>
      </w:tr>
    </w:tbl>
    <w:p w14:paraId="37FC1E74" w14:textId="77777777" w:rsidR="00546864" w:rsidRPr="008A13CD" w:rsidRDefault="00001025" w:rsidP="00872501">
      <w:pPr>
        <w:pStyle w:val="Heading2"/>
      </w:pPr>
      <w:bookmarkStart w:id="13" w:name="_Toc111112611"/>
      <w:r w:rsidRPr="008A13CD">
        <w:t>Event</w:t>
      </w:r>
      <w:r w:rsidR="00546864" w:rsidRPr="008A13CD">
        <w:t xml:space="preserve"> Day Emergency Contact List</w:t>
      </w:r>
      <w:bookmarkEnd w:id="13"/>
    </w:p>
    <w:p w14:paraId="5E291F6E" w14:textId="77777777" w:rsidR="00546864" w:rsidRDefault="00001025" w:rsidP="00872501">
      <w:r>
        <w:t>Print this and share it with your event team on the day of your event</w:t>
      </w:r>
    </w:p>
    <w:tbl>
      <w:tblPr>
        <w:tblStyle w:val="TableGrid"/>
        <w:tblW w:w="15310" w:type="dxa"/>
        <w:tblInd w:w="-34" w:type="dxa"/>
        <w:tblLook w:val="04A0" w:firstRow="1" w:lastRow="0" w:firstColumn="1" w:lastColumn="0" w:noHBand="0" w:noVBand="1"/>
      </w:tblPr>
      <w:tblGrid>
        <w:gridCol w:w="3970"/>
        <w:gridCol w:w="2693"/>
        <w:gridCol w:w="4860"/>
        <w:gridCol w:w="3787"/>
      </w:tblGrid>
      <w:tr w:rsidR="008A13CD" w:rsidRPr="00D97DB1" w14:paraId="7469DB8E" w14:textId="77777777" w:rsidTr="008A13CD">
        <w:tc>
          <w:tcPr>
            <w:tcW w:w="3970" w:type="dxa"/>
            <w:shd w:val="clear" w:color="auto" w:fill="D9D9D9" w:themeFill="background1" w:themeFillShade="D9"/>
          </w:tcPr>
          <w:p w14:paraId="6AA7B040" w14:textId="77777777" w:rsidR="008A13CD" w:rsidRPr="00B17DE8" w:rsidRDefault="008A13CD" w:rsidP="00872501">
            <w:r w:rsidRPr="00B17DE8">
              <w:t>Events team</w:t>
            </w:r>
          </w:p>
        </w:tc>
        <w:tc>
          <w:tcPr>
            <w:tcW w:w="2693" w:type="dxa"/>
            <w:shd w:val="clear" w:color="auto" w:fill="D9D9D9" w:themeFill="background1" w:themeFillShade="D9"/>
          </w:tcPr>
          <w:p w14:paraId="3E2179AA" w14:textId="77777777" w:rsidR="008A13CD" w:rsidRPr="00B17DE8" w:rsidRDefault="008A13CD" w:rsidP="00872501">
            <w:r>
              <w:t>Contact Number</w:t>
            </w:r>
          </w:p>
        </w:tc>
        <w:tc>
          <w:tcPr>
            <w:tcW w:w="4860" w:type="dxa"/>
            <w:shd w:val="clear" w:color="auto" w:fill="D9D9D9" w:themeFill="background1" w:themeFillShade="D9"/>
          </w:tcPr>
          <w:p w14:paraId="2545569C" w14:textId="77777777" w:rsidR="008A13CD" w:rsidRDefault="008A13CD" w:rsidP="00872501">
            <w:r>
              <w:t>External Agencies</w:t>
            </w:r>
          </w:p>
        </w:tc>
        <w:tc>
          <w:tcPr>
            <w:tcW w:w="3787" w:type="dxa"/>
            <w:shd w:val="clear" w:color="auto" w:fill="D9D9D9" w:themeFill="background1" w:themeFillShade="D9"/>
          </w:tcPr>
          <w:p w14:paraId="70186F11" w14:textId="77777777" w:rsidR="008A13CD" w:rsidRDefault="008A13CD" w:rsidP="00872501">
            <w:r>
              <w:t>Contact</w:t>
            </w:r>
          </w:p>
        </w:tc>
      </w:tr>
      <w:tr w:rsidR="007106D2" w:rsidRPr="00D97DB1" w14:paraId="6F4BB985" w14:textId="77777777" w:rsidTr="008A13CD">
        <w:tc>
          <w:tcPr>
            <w:tcW w:w="3970" w:type="dxa"/>
          </w:tcPr>
          <w:p w14:paraId="1C18C482" w14:textId="77777777" w:rsidR="007106D2" w:rsidRPr="00D97DB1" w:rsidRDefault="007106D2" w:rsidP="00872501"/>
        </w:tc>
        <w:tc>
          <w:tcPr>
            <w:tcW w:w="2693" w:type="dxa"/>
          </w:tcPr>
          <w:p w14:paraId="7D3774AF" w14:textId="77777777" w:rsidR="007106D2" w:rsidRPr="00D97DB1" w:rsidRDefault="007106D2" w:rsidP="00872501"/>
        </w:tc>
        <w:tc>
          <w:tcPr>
            <w:tcW w:w="4860" w:type="dxa"/>
          </w:tcPr>
          <w:p w14:paraId="53844606" w14:textId="17B789B6" w:rsidR="007106D2" w:rsidRPr="00D97DB1" w:rsidRDefault="007106D2" w:rsidP="00872501">
            <w:r w:rsidRPr="00D97DB1">
              <w:t>Police</w:t>
            </w:r>
            <w:r>
              <w:t>, CFA, Ambulance</w:t>
            </w:r>
          </w:p>
        </w:tc>
        <w:tc>
          <w:tcPr>
            <w:tcW w:w="3787" w:type="dxa"/>
          </w:tcPr>
          <w:p w14:paraId="147F361D" w14:textId="3EBED4CE" w:rsidR="007106D2" w:rsidRPr="00D97DB1" w:rsidRDefault="007106D2" w:rsidP="00872501">
            <w:r w:rsidRPr="00D97DB1">
              <w:t>000</w:t>
            </w:r>
          </w:p>
        </w:tc>
      </w:tr>
      <w:tr w:rsidR="007106D2" w:rsidRPr="00D97DB1" w14:paraId="5648F79E" w14:textId="77777777" w:rsidTr="008A13CD">
        <w:tc>
          <w:tcPr>
            <w:tcW w:w="3970" w:type="dxa"/>
          </w:tcPr>
          <w:p w14:paraId="47190BFE" w14:textId="77777777" w:rsidR="007106D2" w:rsidRPr="00D97DB1" w:rsidRDefault="007106D2" w:rsidP="00872501"/>
        </w:tc>
        <w:tc>
          <w:tcPr>
            <w:tcW w:w="2693" w:type="dxa"/>
          </w:tcPr>
          <w:p w14:paraId="26EDDFAC" w14:textId="77777777" w:rsidR="007106D2" w:rsidRPr="00D97DB1" w:rsidRDefault="007106D2" w:rsidP="00872501"/>
        </w:tc>
        <w:tc>
          <w:tcPr>
            <w:tcW w:w="4860" w:type="dxa"/>
          </w:tcPr>
          <w:p w14:paraId="0EAA9F81" w14:textId="47722462" w:rsidR="007106D2" w:rsidRPr="00D97DB1" w:rsidRDefault="007106D2" w:rsidP="00872501">
            <w:r w:rsidRPr="00D97DB1">
              <w:t xml:space="preserve">Victorian </w:t>
            </w:r>
            <w:r>
              <w:t>Emergency Hotline</w:t>
            </w:r>
          </w:p>
        </w:tc>
        <w:tc>
          <w:tcPr>
            <w:tcW w:w="3787" w:type="dxa"/>
          </w:tcPr>
          <w:p w14:paraId="42B5DF6C" w14:textId="465E6A6D" w:rsidR="007106D2" w:rsidRPr="00D97DB1" w:rsidRDefault="007106D2" w:rsidP="00872501">
            <w:r>
              <w:t>1800 226 226</w:t>
            </w:r>
          </w:p>
        </w:tc>
      </w:tr>
      <w:tr w:rsidR="007106D2" w:rsidRPr="00D97DB1" w14:paraId="36B6BD23" w14:textId="77777777" w:rsidTr="008A13CD">
        <w:tc>
          <w:tcPr>
            <w:tcW w:w="3970" w:type="dxa"/>
          </w:tcPr>
          <w:p w14:paraId="485049E1" w14:textId="77777777" w:rsidR="007106D2" w:rsidRPr="00D97DB1" w:rsidRDefault="007106D2" w:rsidP="00872501"/>
        </w:tc>
        <w:tc>
          <w:tcPr>
            <w:tcW w:w="2693" w:type="dxa"/>
          </w:tcPr>
          <w:p w14:paraId="4B2F22A4" w14:textId="77777777" w:rsidR="007106D2" w:rsidRPr="00D97DB1" w:rsidRDefault="007106D2" w:rsidP="00872501"/>
        </w:tc>
        <w:tc>
          <w:tcPr>
            <w:tcW w:w="4860" w:type="dxa"/>
          </w:tcPr>
          <w:p w14:paraId="6A50C89D" w14:textId="54097357" w:rsidR="007106D2" w:rsidRPr="00D97DB1" w:rsidRDefault="007106D2" w:rsidP="00872501">
            <w:r>
              <w:t>Vic Emergency Hotline National Relay Service</w:t>
            </w:r>
          </w:p>
        </w:tc>
        <w:tc>
          <w:tcPr>
            <w:tcW w:w="3787" w:type="dxa"/>
          </w:tcPr>
          <w:p w14:paraId="382D2379" w14:textId="0EBD3B40" w:rsidR="007106D2" w:rsidRDefault="007106D2" w:rsidP="00872501">
            <w:r>
              <w:t>1800 555 677</w:t>
            </w:r>
          </w:p>
        </w:tc>
      </w:tr>
      <w:tr w:rsidR="007106D2" w:rsidRPr="00D97DB1" w14:paraId="0995686C" w14:textId="77777777" w:rsidTr="008A13CD">
        <w:tc>
          <w:tcPr>
            <w:tcW w:w="3970" w:type="dxa"/>
          </w:tcPr>
          <w:p w14:paraId="1B82BBF0" w14:textId="77777777" w:rsidR="007106D2" w:rsidRPr="00D97DB1" w:rsidRDefault="007106D2" w:rsidP="00872501"/>
        </w:tc>
        <w:tc>
          <w:tcPr>
            <w:tcW w:w="2693" w:type="dxa"/>
          </w:tcPr>
          <w:p w14:paraId="01709FF6" w14:textId="77777777" w:rsidR="007106D2" w:rsidRPr="00D97DB1" w:rsidRDefault="007106D2" w:rsidP="00872501"/>
        </w:tc>
        <w:tc>
          <w:tcPr>
            <w:tcW w:w="4860" w:type="dxa"/>
          </w:tcPr>
          <w:p w14:paraId="58B55591" w14:textId="10372587" w:rsidR="007106D2" w:rsidRPr="00D97DB1" w:rsidRDefault="007106D2" w:rsidP="00872501">
            <w:r w:rsidRPr="00D97DB1">
              <w:t>SES</w:t>
            </w:r>
          </w:p>
        </w:tc>
        <w:tc>
          <w:tcPr>
            <w:tcW w:w="3787" w:type="dxa"/>
          </w:tcPr>
          <w:p w14:paraId="3FA0742B" w14:textId="64F16F88" w:rsidR="007106D2" w:rsidRPr="00D97DB1" w:rsidRDefault="007106D2" w:rsidP="00872501">
            <w:r w:rsidRPr="00D97DB1">
              <w:t>132 500</w:t>
            </w:r>
          </w:p>
        </w:tc>
      </w:tr>
      <w:tr w:rsidR="007106D2" w:rsidRPr="00D97DB1" w14:paraId="1D363C1E" w14:textId="77777777" w:rsidTr="008A13CD">
        <w:tc>
          <w:tcPr>
            <w:tcW w:w="3970" w:type="dxa"/>
          </w:tcPr>
          <w:p w14:paraId="43D39FB2" w14:textId="77777777" w:rsidR="007106D2" w:rsidRPr="00D97DB1" w:rsidRDefault="007106D2" w:rsidP="00872501"/>
        </w:tc>
        <w:tc>
          <w:tcPr>
            <w:tcW w:w="2693" w:type="dxa"/>
          </w:tcPr>
          <w:p w14:paraId="28A24CCD" w14:textId="77777777" w:rsidR="007106D2" w:rsidRPr="00D97DB1" w:rsidRDefault="007106D2" w:rsidP="00872501"/>
        </w:tc>
        <w:tc>
          <w:tcPr>
            <w:tcW w:w="4860" w:type="dxa"/>
          </w:tcPr>
          <w:p w14:paraId="756925D8" w14:textId="38C69D88" w:rsidR="007106D2" w:rsidRPr="00D97DB1" w:rsidRDefault="007106D2" w:rsidP="00872501">
            <w:r>
              <w:t>Regional Roads E</w:t>
            </w:r>
            <w:r w:rsidRPr="00D97DB1">
              <w:t>mergencies</w:t>
            </w:r>
          </w:p>
        </w:tc>
        <w:tc>
          <w:tcPr>
            <w:tcW w:w="3787" w:type="dxa"/>
          </w:tcPr>
          <w:p w14:paraId="5DDDB359" w14:textId="3696327D" w:rsidR="007106D2" w:rsidRPr="00D97DB1" w:rsidRDefault="007106D2" w:rsidP="00872501">
            <w:r>
              <w:t>133 778</w:t>
            </w:r>
          </w:p>
        </w:tc>
      </w:tr>
      <w:tr w:rsidR="007106D2" w:rsidRPr="00D97DB1" w14:paraId="0F569891" w14:textId="77777777" w:rsidTr="008A13CD">
        <w:tc>
          <w:tcPr>
            <w:tcW w:w="3970" w:type="dxa"/>
          </w:tcPr>
          <w:p w14:paraId="44AD1C1F" w14:textId="77777777" w:rsidR="007106D2" w:rsidRPr="00D97DB1" w:rsidRDefault="007106D2" w:rsidP="00872501"/>
        </w:tc>
        <w:tc>
          <w:tcPr>
            <w:tcW w:w="2693" w:type="dxa"/>
          </w:tcPr>
          <w:p w14:paraId="401CA734" w14:textId="77777777" w:rsidR="007106D2" w:rsidRPr="00D97DB1" w:rsidRDefault="007106D2" w:rsidP="00872501"/>
        </w:tc>
        <w:tc>
          <w:tcPr>
            <w:tcW w:w="4860" w:type="dxa"/>
          </w:tcPr>
          <w:p w14:paraId="26475CD8" w14:textId="31039D41" w:rsidR="007106D2" w:rsidRPr="00D97DB1" w:rsidRDefault="007106D2" w:rsidP="00872501">
            <w:r w:rsidRPr="00D97DB1">
              <w:t>Poisons information</w:t>
            </w:r>
          </w:p>
        </w:tc>
        <w:tc>
          <w:tcPr>
            <w:tcW w:w="3787" w:type="dxa"/>
          </w:tcPr>
          <w:p w14:paraId="1AC193FA" w14:textId="72B488C6" w:rsidR="007106D2" w:rsidRPr="00D97DB1" w:rsidRDefault="007106D2" w:rsidP="00872501">
            <w:r>
              <w:t>131 126</w:t>
            </w:r>
          </w:p>
        </w:tc>
      </w:tr>
      <w:tr w:rsidR="007106D2" w:rsidRPr="00D97DB1" w14:paraId="1F9E8229" w14:textId="77777777" w:rsidTr="008A13CD">
        <w:tc>
          <w:tcPr>
            <w:tcW w:w="3970" w:type="dxa"/>
          </w:tcPr>
          <w:p w14:paraId="0827B5BE" w14:textId="77777777" w:rsidR="007106D2" w:rsidRPr="00D97DB1" w:rsidRDefault="007106D2" w:rsidP="00872501"/>
        </w:tc>
        <w:tc>
          <w:tcPr>
            <w:tcW w:w="2693" w:type="dxa"/>
          </w:tcPr>
          <w:p w14:paraId="7673DCF0" w14:textId="77777777" w:rsidR="007106D2" w:rsidRPr="00D97DB1" w:rsidRDefault="007106D2" w:rsidP="00872501"/>
        </w:tc>
        <w:tc>
          <w:tcPr>
            <w:tcW w:w="4860" w:type="dxa"/>
          </w:tcPr>
          <w:p w14:paraId="55EFD5C0" w14:textId="1BBD76A8" w:rsidR="007106D2" w:rsidRPr="00D97DB1" w:rsidRDefault="007106D2" w:rsidP="00872501">
            <w:proofErr w:type="spellStart"/>
            <w:r w:rsidRPr="00D97DB1">
              <w:t>Work</w:t>
            </w:r>
            <w:r>
              <w:t>S</w:t>
            </w:r>
            <w:r w:rsidRPr="00D97DB1">
              <w:t>afe</w:t>
            </w:r>
            <w:proofErr w:type="spellEnd"/>
            <w:r>
              <w:t xml:space="preserve"> Victoria </w:t>
            </w:r>
          </w:p>
        </w:tc>
        <w:tc>
          <w:tcPr>
            <w:tcW w:w="3787" w:type="dxa"/>
          </w:tcPr>
          <w:p w14:paraId="6CE81C9C" w14:textId="48DCF494" w:rsidR="007106D2" w:rsidRPr="00D97DB1" w:rsidRDefault="007106D2" w:rsidP="00872501">
            <w:r w:rsidRPr="00D97DB1">
              <w:t>132 360</w:t>
            </w:r>
          </w:p>
        </w:tc>
      </w:tr>
      <w:tr w:rsidR="007106D2" w:rsidRPr="00D97DB1" w14:paraId="41B980C2" w14:textId="77777777" w:rsidTr="008A13CD">
        <w:tc>
          <w:tcPr>
            <w:tcW w:w="3970" w:type="dxa"/>
          </w:tcPr>
          <w:p w14:paraId="1EF4318B" w14:textId="77777777" w:rsidR="007106D2" w:rsidRPr="00D97DB1" w:rsidRDefault="007106D2" w:rsidP="00872501"/>
        </w:tc>
        <w:tc>
          <w:tcPr>
            <w:tcW w:w="2693" w:type="dxa"/>
          </w:tcPr>
          <w:p w14:paraId="191D6263" w14:textId="77777777" w:rsidR="007106D2" w:rsidRPr="00D97DB1" w:rsidRDefault="007106D2" w:rsidP="00872501"/>
        </w:tc>
        <w:tc>
          <w:tcPr>
            <w:tcW w:w="4860" w:type="dxa"/>
          </w:tcPr>
          <w:p w14:paraId="17542EFB" w14:textId="0DBD7182" w:rsidR="007106D2" w:rsidRPr="00955F9D" w:rsidRDefault="007106D2" w:rsidP="00872501">
            <w:r w:rsidRPr="00955F9D">
              <w:t>Barwon Water</w:t>
            </w:r>
          </w:p>
        </w:tc>
        <w:tc>
          <w:tcPr>
            <w:tcW w:w="3787" w:type="dxa"/>
          </w:tcPr>
          <w:p w14:paraId="139B23CF" w14:textId="30D76593" w:rsidR="007106D2" w:rsidRPr="00955F9D" w:rsidRDefault="007106D2" w:rsidP="00872501">
            <w:r w:rsidRPr="00955F9D">
              <w:t>1300 656 007</w:t>
            </w:r>
          </w:p>
        </w:tc>
      </w:tr>
      <w:tr w:rsidR="007106D2" w:rsidRPr="00D97DB1" w14:paraId="33B4FAD6" w14:textId="77777777" w:rsidTr="008A13CD">
        <w:tc>
          <w:tcPr>
            <w:tcW w:w="3970" w:type="dxa"/>
          </w:tcPr>
          <w:p w14:paraId="048D740A" w14:textId="77777777" w:rsidR="007106D2" w:rsidRPr="00D97DB1" w:rsidRDefault="007106D2" w:rsidP="00872501"/>
        </w:tc>
        <w:tc>
          <w:tcPr>
            <w:tcW w:w="2693" w:type="dxa"/>
          </w:tcPr>
          <w:p w14:paraId="41A943C7" w14:textId="77777777" w:rsidR="007106D2" w:rsidRPr="00D97DB1" w:rsidRDefault="007106D2" w:rsidP="00872501"/>
        </w:tc>
        <w:tc>
          <w:tcPr>
            <w:tcW w:w="4860" w:type="dxa"/>
          </w:tcPr>
          <w:p w14:paraId="159A0036" w14:textId="5B3F2411" w:rsidR="007106D2" w:rsidRPr="00D97DB1" w:rsidRDefault="007106D2" w:rsidP="00872501">
            <w:r>
              <w:t>Weather Warnings</w:t>
            </w:r>
          </w:p>
        </w:tc>
        <w:tc>
          <w:tcPr>
            <w:tcW w:w="3787" w:type="dxa"/>
          </w:tcPr>
          <w:p w14:paraId="5006E611" w14:textId="5B8E27F8" w:rsidR="007106D2" w:rsidRPr="00D97DB1" w:rsidRDefault="00E91600" w:rsidP="00872501">
            <w:pPr>
              <w:rPr>
                <w:rFonts w:cs="Arial"/>
              </w:rPr>
            </w:pPr>
            <w:hyperlink r:id="rId8" w:history="1">
              <w:r w:rsidR="007106D2" w:rsidRPr="00E8520C">
                <w:rPr>
                  <w:rStyle w:val="Hyperlink"/>
                  <w:rFonts w:cs="Arial"/>
                </w:rPr>
                <w:t>http://www.bom.gov.au/vic/warnings/</w:t>
              </w:r>
            </w:hyperlink>
            <w:r w:rsidR="007106D2">
              <w:rPr>
                <w:rFonts w:cs="Arial"/>
              </w:rPr>
              <w:t xml:space="preserve"> </w:t>
            </w:r>
          </w:p>
        </w:tc>
      </w:tr>
    </w:tbl>
    <w:p w14:paraId="4107A35B" w14:textId="0A8A1880" w:rsidR="004C1AC4" w:rsidRDefault="004C1AC4" w:rsidP="00872501"/>
    <w:p w14:paraId="5EE97A7B" w14:textId="0C430884" w:rsidR="004E1DE7" w:rsidRPr="004E1DE7" w:rsidRDefault="004E1DE7" w:rsidP="00872501">
      <w:pPr>
        <w:pStyle w:val="Heading1"/>
      </w:pPr>
      <w:bookmarkStart w:id="14" w:name="_Toc111112612"/>
      <w:r w:rsidRPr="004E1DE7">
        <w:lastRenderedPageBreak/>
        <w:t>APPENDICES</w:t>
      </w:r>
      <w:bookmarkEnd w:id="14"/>
    </w:p>
    <w:p w14:paraId="551DC8CD" w14:textId="0599233C" w:rsidR="004C1AC4" w:rsidRDefault="004C1AC4" w:rsidP="00872501">
      <w:pPr>
        <w:pStyle w:val="Heading2"/>
      </w:pPr>
      <w:bookmarkStart w:id="15" w:name="_Toc111112613"/>
      <w:r>
        <w:t>Common Hazards at Event Sites</w:t>
      </w:r>
      <w:bookmarkEnd w:id="15"/>
      <w:r>
        <w:t xml:space="preserve"> </w:t>
      </w:r>
    </w:p>
    <w:tbl>
      <w:tblPr>
        <w:tblStyle w:val="TableGrid"/>
        <w:tblW w:w="16160" w:type="dxa"/>
        <w:jc w:val="center"/>
        <w:tblLook w:val="04A0" w:firstRow="1" w:lastRow="0" w:firstColumn="1" w:lastColumn="0" w:noHBand="0" w:noVBand="1"/>
      </w:tblPr>
      <w:tblGrid>
        <w:gridCol w:w="3232"/>
        <w:gridCol w:w="3232"/>
        <w:gridCol w:w="3232"/>
        <w:gridCol w:w="3232"/>
        <w:gridCol w:w="3232"/>
      </w:tblGrid>
      <w:tr w:rsidR="004C1AC4" w:rsidRPr="004E1DE7" w14:paraId="2FA01FE5" w14:textId="77777777" w:rsidTr="00D84145">
        <w:trPr>
          <w:trHeight w:val="3094"/>
          <w:jc w:val="center"/>
        </w:trPr>
        <w:tc>
          <w:tcPr>
            <w:tcW w:w="3232" w:type="dxa"/>
          </w:tcPr>
          <w:p w14:paraId="72AD32D1" w14:textId="1581AA62" w:rsidR="004C1AC4" w:rsidRPr="004E1DE7" w:rsidRDefault="004C1AC4" w:rsidP="006D58D4">
            <w:pPr>
              <w:pStyle w:val="Quote"/>
            </w:pPr>
            <w:r w:rsidRPr="004E1DE7">
              <w:t>Security</w:t>
            </w:r>
          </w:p>
          <w:p w14:paraId="79836DAA" w14:textId="77777777" w:rsidR="004C1AC4" w:rsidRPr="006D58D4" w:rsidRDefault="004C1AC4" w:rsidP="006D58D4">
            <w:pPr>
              <w:pStyle w:val="ListParagraph"/>
            </w:pPr>
            <w:r w:rsidRPr="006D58D4">
              <w:t>Bomb Threats</w:t>
            </w:r>
          </w:p>
          <w:p w14:paraId="421308C5" w14:textId="77777777" w:rsidR="004C1AC4" w:rsidRPr="006D58D4" w:rsidRDefault="004C1AC4" w:rsidP="006D58D4">
            <w:pPr>
              <w:pStyle w:val="ListParagraph"/>
            </w:pPr>
            <w:r w:rsidRPr="006D58D4">
              <w:t>Cash Handling</w:t>
            </w:r>
          </w:p>
          <w:p w14:paraId="6F444AB3" w14:textId="77777777" w:rsidR="004C1AC4" w:rsidRPr="006D58D4" w:rsidRDefault="004C1AC4" w:rsidP="006D58D4">
            <w:pPr>
              <w:pStyle w:val="ListParagraph"/>
            </w:pPr>
            <w:r w:rsidRPr="006D58D4">
              <w:t>Confiscation</w:t>
            </w:r>
          </w:p>
          <w:p w14:paraId="29F2ACC4" w14:textId="77777777" w:rsidR="004C1AC4" w:rsidRPr="006D58D4" w:rsidRDefault="004C1AC4" w:rsidP="006D58D4">
            <w:pPr>
              <w:pStyle w:val="ListParagraph"/>
            </w:pPr>
            <w:r w:rsidRPr="006D58D4">
              <w:t>Explosives</w:t>
            </w:r>
          </w:p>
          <w:p w14:paraId="5DDA98DE" w14:textId="77777777" w:rsidR="004C1AC4" w:rsidRPr="006D58D4" w:rsidRDefault="004C1AC4" w:rsidP="006D58D4">
            <w:pPr>
              <w:pStyle w:val="ListParagraph"/>
            </w:pPr>
            <w:r w:rsidRPr="006D58D4">
              <w:t>Magnetometer and bag Checks</w:t>
            </w:r>
          </w:p>
          <w:p w14:paraId="2627694C" w14:textId="77777777" w:rsidR="004C1AC4" w:rsidRPr="006D58D4" w:rsidRDefault="004C1AC4" w:rsidP="006D58D4">
            <w:pPr>
              <w:pStyle w:val="ListParagraph"/>
            </w:pPr>
            <w:r w:rsidRPr="006D58D4">
              <w:t>Public perception</w:t>
            </w:r>
          </w:p>
          <w:p w14:paraId="50FF4A9F" w14:textId="77777777" w:rsidR="004C1AC4" w:rsidRPr="006D58D4" w:rsidRDefault="004C1AC4" w:rsidP="006D58D4">
            <w:pPr>
              <w:pStyle w:val="ListParagraph"/>
            </w:pPr>
            <w:r w:rsidRPr="006D58D4">
              <w:t>Restricted Items</w:t>
            </w:r>
          </w:p>
          <w:p w14:paraId="6CDE9093" w14:textId="77777777" w:rsidR="004C1AC4" w:rsidRPr="004E1DE7" w:rsidRDefault="004C1AC4" w:rsidP="006D58D4">
            <w:pPr>
              <w:pStyle w:val="ListParagraph"/>
            </w:pPr>
            <w:r w:rsidRPr="006D58D4">
              <w:t>Weapons</w:t>
            </w:r>
          </w:p>
        </w:tc>
        <w:tc>
          <w:tcPr>
            <w:tcW w:w="3232" w:type="dxa"/>
          </w:tcPr>
          <w:p w14:paraId="0C7E615A" w14:textId="77777777" w:rsidR="004C1AC4" w:rsidRPr="004E1DE7" w:rsidRDefault="004C1AC4" w:rsidP="006D58D4">
            <w:pPr>
              <w:pStyle w:val="Quote"/>
            </w:pPr>
            <w:r w:rsidRPr="004E1DE7">
              <w:t>The Event</w:t>
            </w:r>
          </w:p>
          <w:p w14:paraId="67697423" w14:textId="77777777" w:rsidR="004C1AC4" w:rsidRPr="004E1DE7" w:rsidRDefault="004C1AC4" w:rsidP="006D58D4">
            <w:pPr>
              <w:pStyle w:val="ListParagraph"/>
            </w:pPr>
            <w:r w:rsidRPr="004E1DE7">
              <w:t>Access controls for volunteers</w:t>
            </w:r>
          </w:p>
          <w:p w14:paraId="539956A1" w14:textId="77777777" w:rsidR="004C1AC4" w:rsidRPr="004E1DE7" w:rsidRDefault="004C1AC4" w:rsidP="006D58D4">
            <w:pPr>
              <w:pStyle w:val="ListParagraph"/>
            </w:pPr>
            <w:r w:rsidRPr="004E1DE7">
              <w:t>Asset protection</w:t>
            </w:r>
          </w:p>
          <w:p w14:paraId="3C9D3841" w14:textId="77777777" w:rsidR="004C1AC4" w:rsidRPr="004E1DE7" w:rsidRDefault="004C1AC4" w:rsidP="006D58D4">
            <w:pPr>
              <w:pStyle w:val="ListParagraph"/>
            </w:pPr>
            <w:r w:rsidRPr="004E1DE7">
              <w:t>Communication equipment</w:t>
            </w:r>
          </w:p>
          <w:p w14:paraId="7683E050" w14:textId="77777777" w:rsidR="004C1AC4" w:rsidRPr="004E1DE7" w:rsidRDefault="004C1AC4" w:rsidP="006D58D4">
            <w:pPr>
              <w:pStyle w:val="ListParagraph"/>
            </w:pPr>
            <w:r w:rsidRPr="004E1DE7">
              <w:t>Crowd control</w:t>
            </w:r>
          </w:p>
          <w:p w14:paraId="3C4160F0" w14:textId="77777777" w:rsidR="004C1AC4" w:rsidRPr="004E1DE7" w:rsidRDefault="004C1AC4" w:rsidP="006D58D4">
            <w:pPr>
              <w:pStyle w:val="ListParagraph"/>
              <w:rPr>
                <w:b/>
              </w:rPr>
            </w:pPr>
            <w:r w:rsidRPr="004E1DE7">
              <w:t>Entry control</w:t>
            </w:r>
          </w:p>
          <w:p w14:paraId="3330A50A" w14:textId="77777777" w:rsidR="004C1AC4" w:rsidRPr="004E1DE7" w:rsidRDefault="004C1AC4" w:rsidP="006D58D4">
            <w:pPr>
              <w:pStyle w:val="ListParagraph"/>
            </w:pPr>
            <w:r w:rsidRPr="004E1DE7">
              <w:t>Track invasion</w:t>
            </w:r>
          </w:p>
          <w:p w14:paraId="2485DA1A" w14:textId="2BC83CC5" w:rsidR="004C1AC4" w:rsidRPr="004E1DE7" w:rsidRDefault="004C1AC4" w:rsidP="006D58D4">
            <w:pPr>
              <w:pStyle w:val="ListParagraph"/>
            </w:pPr>
            <w:r w:rsidRPr="004E1DE7">
              <w:t>Traffic management</w:t>
            </w:r>
          </w:p>
        </w:tc>
        <w:tc>
          <w:tcPr>
            <w:tcW w:w="3232" w:type="dxa"/>
          </w:tcPr>
          <w:p w14:paraId="3A1C525F" w14:textId="77777777" w:rsidR="004C1AC4" w:rsidRPr="004E1DE7" w:rsidRDefault="004C1AC4" w:rsidP="006D58D4">
            <w:pPr>
              <w:pStyle w:val="Quote"/>
            </w:pPr>
            <w:r w:rsidRPr="004E1DE7">
              <w:t>Slips And Trips</w:t>
            </w:r>
          </w:p>
          <w:p w14:paraId="6B90D230" w14:textId="77777777" w:rsidR="004C1AC4" w:rsidRPr="004E1DE7" w:rsidRDefault="004C1AC4" w:rsidP="006D58D4">
            <w:pPr>
              <w:pStyle w:val="ListParagraph"/>
            </w:pPr>
            <w:r w:rsidRPr="004E1DE7">
              <w:t>Climbing for vantage points</w:t>
            </w:r>
          </w:p>
          <w:p w14:paraId="2DDC66D0" w14:textId="77777777" w:rsidR="004C1AC4" w:rsidRPr="004E1DE7" w:rsidRDefault="004C1AC4" w:rsidP="006D58D4">
            <w:pPr>
              <w:pStyle w:val="ListParagraph"/>
            </w:pPr>
            <w:r w:rsidRPr="004E1DE7">
              <w:t>Design of barriers</w:t>
            </w:r>
          </w:p>
          <w:p w14:paraId="7B60F846" w14:textId="77777777" w:rsidR="004C1AC4" w:rsidRPr="004E1DE7" w:rsidRDefault="004C1AC4" w:rsidP="006D58D4">
            <w:pPr>
              <w:pStyle w:val="ListParagraph"/>
            </w:pPr>
            <w:r w:rsidRPr="004E1DE7">
              <w:t>Edge protection</w:t>
            </w:r>
          </w:p>
          <w:p w14:paraId="522196E8" w14:textId="77777777" w:rsidR="004C1AC4" w:rsidRPr="004E1DE7" w:rsidRDefault="004C1AC4" w:rsidP="006D58D4">
            <w:pPr>
              <w:pStyle w:val="ListParagraph"/>
            </w:pPr>
            <w:r w:rsidRPr="004E1DE7">
              <w:t>Electrical cables</w:t>
            </w:r>
          </w:p>
          <w:p w14:paraId="6DA71753" w14:textId="77777777" w:rsidR="004C1AC4" w:rsidRPr="004E1DE7" w:rsidRDefault="004C1AC4" w:rsidP="006D58D4">
            <w:pPr>
              <w:pStyle w:val="ListParagraph"/>
            </w:pPr>
            <w:r w:rsidRPr="004E1DE7">
              <w:t>Flooring design / surfaces</w:t>
            </w:r>
          </w:p>
          <w:p w14:paraId="3E36AB36" w14:textId="0C9486AB" w:rsidR="004C1AC4" w:rsidRPr="004E1DE7" w:rsidRDefault="004C1AC4" w:rsidP="006D58D4">
            <w:pPr>
              <w:pStyle w:val="ListParagraph"/>
            </w:pPr>
            <w:r w:rsidRPr="004E1DE7">
              <w:t>Inappropriate footwear worn by staff or patrons</w:t>
            </w:r>
          </w:p>
          <w:p w14:paraId="52530B5C" w14:textId="77777777" w:rsidR="004C1AC4" w:rsidRPr="004E1DE7" w:rsidRDefault="004C1AC4" w:rsidP="006D58D4">
            <w:pPr>
              <w:pStyle w:val="ListParagraph"/>
            </w:pPr>
            <w:r w:rsidRPr="004E1DE7">
              <w:t>Lighting</w:t>
            </w:r>
          </w:p>
          <w:p w14:paraId="56E7B2F8" w14:textId="77777777" w:rsidR="004C1AC4" w:rsidRPr="004E1DE7" w:rsidRDefault="004C1AC4" w:rsidP="006D58D4">
            <w:pPr>
              <w:pStyle w:val="ListParagraph"/>
            </w:pPr>
            <w:r w:rsidRPr="004E1DE7">
              <w:t>Outdoor event</w:t>
            </w:r>
          </w:p>
          <w:p w14:paraId="11C9B92D" w14:textId="77777777" w:rsidR="004C1AC4" w:rsidRPr="004E1DE7" w:rsidRDefault="004C1AC4" w:rsidP="006D58D4">
            <w:pPr>
              <w:pStyle w:val="ListParagraph"/>
            </w:pPr>
            <w:r w:rsidRPr="004E1DE7">
              <w:t>Queuing systems</w:t>
            </w:r>
          </w:p>
          <w:p w14:paraId="115C48EC" w14:textId="77777777" w:rsidR="004C1AC4" w:rsidRPr="004E1DE7" w:rsidRDefault="004C1AC4" w:rsidP="006D58D4">
            <w:pPr>
              <w:pStyle w:val="ListParagraph"/>
            </w:pPr>
            <w:r w:rsidRPr="004E1DE7">
              <w:t>Uneven ground, loose surfaces</w:t>
            </w:r>
          </w:p>
          <w:p w14:paraId="7F2CF298" w14:textId="473C7BD1" w:rsidR="004C1AC4" w:rsidRPr="004E1DE7" w:rsidRDefault="004C1AC4" w:rsidP="006D58D4">
            <w:pPr>
              <w:pStyle w:val="ListParagraph"/>
            </w:pPr>
            <w:r w:rsidRPr="004E1DE7">
              <w:t>Weather</w:t>
            </w:r>
          </w:p>
        </w:tc>
        <w:tc>
          <w:tcPr>
            <w:tcW w:w="3232" w:type="dxa"/>
          </w:tcPr>
          <w:p w14:paraId="5A2BBB04" w14:textId="72EA6C24" w:rsidR="004C1AC4" w:rsidRPr="004E1DE7" w:rsidRDefault="004C1AC4" w:rsidP="006D58D4">
            <w:pPr>
              <w:pStyle w:val="Quote"/>
            </w:pPr>
            <w:r w:rsidRPr="004E1DE7">
              <w:t>Fire Safety</w:t>
            </w:r>
          </w:p>
          <w:p w14:paraId="5AB26AFC" w14:textId="77777777" w:rsidR="004C1AC4" w:rsidRPr="004E1DE7" w:rsidRDefault="004C1AC4" w:rsidP="006D58D4">
            <w:pPr>
              <w:pStyle w:val="ListParagraph"/>
            </w:pPr>
            <w:r w:rsidRPr="004E1DE7">
              <w:t>Appropriate fire-fighting equipment</w:t>
            </w:r>
          </w:p>
          <w:p w14:paraId="09BF19EB" w14:textId="77777777" w:rsidR="004C1AC4" w:rsidRPr="004E1DE7" w:rsidRDefault="004C1AC4" w:rsidP="006D58D4">
            <w:pPr>
              <w:pStyle w:val="ListParagraph"/>
            </w:pPr>
            <w:r w:rsidRPr="004E1DE7">
              <w:t>Dangerous Goods storage</w:t>
            </w:r>
          </w:p>
          <w:p w14:paraId="03521415" w14:textId="77777777" w:rsidR="004C1AC4" w:rsidRPr="004E1DE7" w:rsidRDefault="004C1AC4" w:rsidP="006D58D4">
            <w:pPr>
              <w:pStyle w:val="ListParagraph"/>
            </w:pPr>
            <w:r w:rsidRPr="004E1DE7">
              <w:t>Evacuation plans</w:t>
            </w:r>
          </w:p>
          <w:p w14:paraId="7ED91695" w14:textId="77777777" w:rsidR="004C1AC4" w:rsidRPr="004E1DE7" w:rsidRDefault="004C1AC4" w:rsidP="006D58D4">
            <w:pPr>
              <w:pStyle w:val="ListParagraph"/>
            </w:pPr>
            <w:r w:rsidRPr="004E1DE7">
              <w:t>Fire ban days</w:t>
            </w:r>
          </w:p>
          <w:p w14:paraId="694451BB" w14:textId="77777777" w:rsidR="004C1AC4" w:rsidRPr="004E1DE7" w:rsidRDefault="004C1AC4" w:rsidP="006D58D4">
            <w:pPr>
              <w:pStyle w:val="ListParagraph"/>
            </w:pPr>
            <w:r w:rsidRPr="004E1DE7">
              <w:t>Fire prevention plan</w:t>
            </w:r>
          </w:p>
          <w:p w14:paraId="7D007096" w14:textId="77777777" w:rsidR="004C1AC4" w:rsidRPr="004E1DE7" w:rsidRDefault="004C1AC4" w:rsidP="006D58D4">
            <w:pPr>
              <w:pStyle w:val="ListParagraph"/>
            </w:pPr>
            <w:r w:rsidRPr="004E1DE7">
              <w:t>Knowledge and use of equipment</w:t>
            </w:r>
          </w:p>
          <w:p w14:paraId="14EC1BC9" w14:textId="77777777" w:rsidR="004C1AC4" w:rsidRPr="004E1DE7" w:rsidRDefault="004C1AC4" w:rsidP="006D58D4">
            <w:pPr>
              <w:pStyle w:val="ListParagraph"/>
            </w:pPr>
            <w:r w:rsidRPr="004E1DE7">
              <w:t>Obstruction and security of fire-fighting equipment</w:t>
            </w:r>
          </w:p>
          <w:p w14:paraId="40F2BA12" w14:textId="77777777" w:rsidR="004C1AC4" w:rsidRPr="004E1DE7" w:rsidRDefault="004C1AC4" w:rsidP="006D58D4">
            <w:pPr>
              <w:pStyle w:val="ListParagraph"/>
              <w:rPr>
                <w:b/>
              </w:rPr>
            </w:pPr>
            <w:r w:rsidRPr="004E1DE7">
              <w:t>Policies and procedures</w:t>
            </w:r>
          </w:p>
          <w:p w14:paraId="1E3F2CCF" w14:textId="77777777" w:rsidR="004C1AC4" w:rsidRPr="004E1DE7" w:rsidRDefault="004C1AC4" w:rsidP="006D58D4">
            <w:pPr>
              <w:pStyle w:val="ListParagraph"/>
            </w:pPr>
            <w:r w:rsidRPr="004E1DE7">
              <w:t>Pyrotechnics</w:t>
            </w:r>
          </w:p>
          <w:p w14:paraId="297A0376" w14:textId="46BEBC00" w:rsidR="004C1AC4" w:rsidRPr="004E1DE7" w:rsidRDefault="004C1AC4" w:rsidP="006D58D4">
            <w:pPr>
              <w:pStyle w:val="ListParagraph"/>
            </w:pPr>
            <w:r w:rsidRPr="004E1DE7">
              <w:t>Warning &amp; communication system</w:t>
            </w:r>
          </w:p>
        </w:tc>
        <w:tc>
          <w:tcPr>
            <w:tcW w:w="3232" w:type="dxa"/>
            <w:vMerge w:val="restart"/>
          </w:tcPr>
          <w:p w14:paraId="48E39165" w14:textId="77777777" w:rsidR="004C1AC4" w:rsidRPr="004E1DE7" w:rsidRDefault="004C1AC4" w:rsidP="006D58D4">
            <w:pPr>
              <w:pStyle w:val="Quote"/>
            </w:pPr>
            <w:r w:rsidRPr="004E1DE7">
              <w:t>Contractors</w:t>
            </w:r>
          </w:p>
          <w:p w14:paraId="5D4DAD20" w14:textId="77777777" w:rsidR="004C1AC4" w:rsidRPr="004E1DE7" w:rsidRDefault="004C1AC4" w:rsidP="006D58D4">
            <w:pPr>
              <w:pStyle w:val="ListParagraph"/>
            </w:pPr>
            <w:r w:rsidRPr="004E1DE7">
              <w:t>Accreditation</w:t>
            </w:r>
          </w:p>
          <w:p w14:paraId="07F791E0" w14:textId="77777777" w:rsidR="004C1AC4" w:rsidRPr="004E1DE7" w:rsidRDefault="004C1AC4" w:rsidP="006D58D4">
            <w:pPr>
              <w:pStyle w:val="ListParagraph"/>
            </w:pPr>
            <w:r w:rsidRPr="004E1DE7">
              <w:t xml:space="preserve">Casual </w:t>
            </w:r>
            <w:proofErr w:type="spellStart"/>
            <w:r w:rsidRPr="004E1DE7">
              <w:t>labour</w:t>
            </w:r>
            <w:proofErr w:type="spellEnd"/>
          </w:p>
          <w:p w14:paraId="3FA3EB68" w14:textId="77777777" w:rsidR="004C1AC4" w:rsidRPr="004E1DE7" w:rsidRDefault="004C1AC4" w:rsidP="006D58D4">
            <w:pPr>
              <w:pStyle w:val="ListParagraph"/>
              <w:rPr>
                <w:b/>
              </w:rPr>
            </w:pPr>
            <w:r w:rsidRPr="004E1DE7">
              <w:t xml:space="preserve">Certification / </w:t>
            </w:r>
            <w:proofErr w:type="spellStart"/>
            <w:r w:rsidRPr="004E1DE7">
              <w:t>licences</w:t>
            </w:r>
            <w:proofErr w:type="spellEnd"/>
          </w:p>
          <w:p w14:paraId="0E8AD4FE" w14:textId="77777777" w:rsidR="004C1AC4" w:rsidRPr="004E1DE7" w:rsidRDefault="004C1AC4" w:rsidP="006D58D4">
            <w:pPr>
              <w:pStyle w:val="ListParagraph"/>
            </w:pPr>
            <w:r w:rsidRPr="004E1DE7">
              <w:t>Communication expectations</w:t>
            </w:r>
          </w:p>
          <w:p w14:paraId="7F19D070" w14:textId="77777777" w:rsidR="004C1AC4" w:rsidRPr="004E1DE7" w:rsidRDefault="004C1AC4" w:rsidP="006D58D4">
            <w:pPr>
              <w:pStyle w:val="ListParagraph"/>
            </w:pPr>
            <w:r w:rsidRPr="004E1DE7">
              <w:t>Competence</w:t>
            </w:r>
          </w:p>
          <w:p w14:paraId="1C5E536C" w14:textId="77777777" w:rsidR="004C1AC4" w:rsidRPr="004E1DE7" w:rsidRDefault="004C1AC4" w:rsidP="006D58D4">
            <w:pPr>
              <w:pStyle w:val="ListParagraph"/>
            </w:pPr>
            <w:r w:rsidRPr="004E1DE7">
              <w:t>Contracts</w:t>
            </w:r>
          </w:p>
          <w:p w14:paraId="69B31E17" w14:textId="77777777" w:rsidR="004C1AC4" w:rsidRPr="004E1DE7" w:rsidRDefault="004C1AC4" w:rsidP="006D58D4">
            <w:pPr>
              <w:pStyle w:val="ListParagraph"/>
            </w:pPr>
            <w:r w:rsidRPr="004E1DE7">
              <w:t>Coordinating contractors</w:t>
            </w:r>
          </w:p>
          <w:p w14:paraId="1796399D" w14:textId="77777777" w:rsidR="004C1AC4" w:rsidRPr="004E1DE7" w:rsidRDefault="004C1AC4" w:rsidP="006D58D4">
            <w:pPr>
              <w:pStyle w:val="ListParagraph"/>
            </w:pPr>
            <w:r w:rsidRPr="004E1DE7">
              <w:t>Historic standards</w:t>
            </w:r>
          </w:p>
          <w:p w14:paraId="792D0D08" w14:textId="77777777" w:rsidR="004C1AC4" w:rsidRPr="004E1DE7" w:rsidRDefault="004C1AC4" w:rsidP="006D58D4">
            <w:pPr>
              <w:pStyle w:val="ListParagraph"/>
            </w:pPr>
            <w:r w:rsidRPr="004E1DE7">
              <w:t>Induction</w:t>
            </w:r>
          </w:p>
          <w:p w14:paraId="5059D34E" w14:textId="77777777" w:rsidR="004C1AC4" w:rsidRPr="004E1DE7" w:rsidRDefault="004C1AC4" w:rsidP="006D58D4">
            <w:pPr>
              <w:pStyle w:val="ListParagraph"/>
            </w:pPr>
            <w:r w:rsidRPr="004E1DE7">
              <w:t>Job safety analysis / Safe Work</w:t>
            </w:r>
          </w:p>
          <w:p w14:paraId="210C4AA7" w14:textId="77777777" w:rsidR="004C1AC4" w:rsidRPr="004E1DE7" w:rsidRDefault="004C1AC4" w:rsidP="006D58D4">
            <w:pPr>
              <w:pStyle w:val="ListParagraph"/>
            </w:pPr>
            <w:r w:rsidRPr="004E1DE7">
              <w:t>Legal compliance</w:t>
            </w:r>
          </w:p>
          <w:p w14:paraId="6F98B10C" w14:textId="77777777" w:rsidR="004C1AC4" w:rsidRPr="004E1DE7" w:rsidRDefault="004C1AC4" w:rsidP="006D58D4">
            <w:pPr>
              <w:pStyle w:val="ListParagraph"/>
            </w:pPr>
            <w:r w:rsidRPr="004E1DE7">
              <w:t>Management - monitoring / supervision</w:t>
            </w:r>
          </w:p>
          <w:p w14:paraId="4FCD0508" w14:textId="77777777" w:rsidR="004C1AC4" w:rsidRPr="004E1DE7" w:rsidRDefault="004C1AC4" w:rsidP="006D58D4">
            <w:pPr>
              <w:pStyle w:val="ListParagraph"/>
            </w:pPr>
            <w:r w:rsidRPr="004E1DE7">
              <w:t>Method Statement</w:t>
            </w:r>
          </w:p>
          <w:p w14:paraId="0746DE80" w14:textId="77777777" w:rsidR="004C1AC4" w:rsidRPr="004E1DE7" w:rsidRDefault="004C1AC4" w:rsidP="006D58D4">
            <w:pPr>
              <w:pStyle w:val="ListParagraph"/>
            </w:pPr>
            <w:r w:rsidRPr="004E1DE7">
              <w:t>Plant and equipment</w:t>
            </w:r>
          </w:p>
          <w:p w14:paraId="44D278C4" w14:textId="77777777" w:rsidR="004C1AC4" w:rsidRPr="004E1DE7" w:rsidRDefault="004C1AC4" w:rsidP="006D58D4">
            <w:pPr>
              <w:pStyle w:val="ListParagraph"/>
            </w:pPr>
            <w:r w:rsidRPr="004E1DE7">
              <w:t>Sub-contractor</w:t>
            </w:r>
          </w:p>
          <w:p w14:paraId="596FCDBE" w14:textId="77777777" w:rsidR="004C1AC4" w:rsidRPr="004E1DE7" w:rsidRDefault="004C1AC4" w:rsidP="006D58D4">
            <w:pPr>
              <w:pStyle w:val="ListParagraph"/>
            </w:pPr>
            <w:r w:rsidRPr="004E1DE7">
              <w:t>Training</w:t>
            </w:r>
          </w:p>
          <w:p w14:paraId="3134EA5C" w14:textId="77777777" w:rsidR="004C1AC4" w:rsidRPr="004E1DE7" w:rsidRDefault="004C1AC4" w:rsidP="00872501"/>
          <w:p w14:paraId="560F9A52" w14:textId="77777777" w:rsidR="004C1AC4" w:rsidRPr="004E1DE7" w:rsidRDefault="004C1AC4" w:rsidP="00872501"/>
        </w:tc>
      </w:tr>
      <w:tr w:rsidR="004C1AC4" w:rsidRPr="004E1DE7" w14:paraId="5C869E6D" w14:textId="77777777" w:rsidTr="00D84145">
        <w:trPr>
          <w:trHeight w:val="2475"/>
          <w:jc w:val="center"/>
        </w:trPr>
        <w:tc>
          <w:tcPr>
            <w:tcW w:w="3232" w:type="dxa"/>
          </w:tcPr>
          <w:p w14:paraId="39B580EC" w14:textId="77777777" w:rsidR="004C1AC4" w:rsidRPr="004E1DE7" w:rsidRDefault="004C1AC4" w:rsidP="006D58D4">
            <w:pPr>
              <w:pStyle w:val="Quote"/>
            </w:pPr>
            <w:r w:rsidRPr="004E1DE7">
              <w:t>People</w:t>
            </w:r>
          </w:p>
          <w:p w14:paraId="031FAEE3" w14:textId="77777777" w:rsidR="004C1AC4" w:rsidRPr="004E1DE7" w:rsidRDefault="004C1AC4" w:rsidP="006D58D4">
            <w:pPr>
              <w:pStyle w:val="ListParagraph"/>
            </w:pPr>
            <w:r w:rsidRPr="004E1DE7">
              <w:t>Alcohol</w:t>
            </w:r>
          </w:p>
          <w:p w14:paraId="7184E313" w14:textId="77777777" w:rsidR="004C1AC4" w:rsidRPr="004E1DE7" w:rsidRDefault="004C1AC4" w:rsidP="006D58D4">
            <w:pPr>
              <w:pStyle w:val="ListParagraph"/>
              <w:rPr>
                <w:b/>
              </w:rPr>
            </w:pPr>
            <w:r w:rsidRPr="004E1DE7">
              <w:t>Background check of staff</w:t>
            </w:r>
          </w:p>
          <w:p w14:paraId="12083AFB" w14:textId="77777777" w:rsidR="004C1AC4" w:rsidRPr="004E1DE7" w:rsidRDefault="004C1AC4" w:rsidP="006D58D4">
            <w:pPr>
              <w:pStyle w:val="ListParagraph"/>
              <w:rPr>
                <w:b/>
              </w:rPr>
            </w:pPr>
            <w:r w:rsidRPr="004E1DE7">
              <w:t>Cultural matters</w:t>
            </w:r>
            <w:r w:rsidRPr="004E1DE7">
              <w:rPr>
                <w:b/>
              </w:rPr>
              <w:t xml:space="preserve"> </w:t>
            </w:r>
          </w:p>
          <w:p w14:paraId="60CB68F4" w14:textId="77777777" w:rsidR="004C1AC4" w:rsidRPr="004E1DE7" w:rsidRDefault="004C1AC4" w:rsidP="006D58D4">
            <w:pPr>
              <w:pStyle w:val="ListParagraph"/>
            </w:pPr>
            <w:r w:rsidRPr="004E1DE7">
              <w:t>Inappropriate use of staff</w:t>
            </w:r>
          </w:p>
          <w:p w14:paraId="76863433" w14:textId="77777777" w:rsidR="004C1AC4" w:rsidRPr="004E1DE7" w:rsidRDefault="004C1AC4" w:rsidP="006D58D4">
            <w:pPr>
              <w:pStyle w:val="ListParagraph"/>
              <w:rPr>
                <w:b/>
              </w:rPr>
            </w:pPr>
            <w:r w:rsidRPr="004E1DE7">
              <w:t xml:space="preserve">Lack of relevant certification / </w:t>
            </w:r>
            <w:proofErr w:type="spellStart"/>
            <w:r w:rsidRPr="004E1DE7">
              <w:t>licences</w:t>
            </w:r>
            <w:proofErr w:type="spellEnd"/>
          </w:p>
          <w:p w14:paraId="158D8762" w14:textId="77777777" w:rsidR="004C1AC4" w:rsidRPr="004E1DE7" w:rsidRDefault="004C1AC4" w:rsidP="006D58D4">
            <w:pPr>
              <w:pStyle w:val="ListParagraph"/>
            </w:pPr>
            <w:r w:rsidRPr="004E1DE7">
              <w:t>Patron demographics</w:t>
            </w:r>
          </w:p>
          <w:p w14:paraId="718F8201" w14:textId="77777777" w:rsidR="004C1AC4" w:rsidRPr="004E1DE7" w:rsidRDefault="004C1AC4" w:rsidP="006D58D4">
            <w:pPr>
              <w:pStyle w:val="ListParagraph"/>
            </w:pPr>
            <w:r w:rsidRPr="004E1DE7">
              <w:t>Security staff / numbers</w:t>
            </w:r>
          </w:p>
          <w:p w14:paraId="3084A9E9" w14:textId="77777777" w:rsidR="004C1AC4" w:rsidRPr="004E1DE7" w:rsidRDefault="004C1AC4" w:rsidP="006D58D4">
            <w:pPr>
              <w:pStyle w:val="ListParagraph"/>
            </w:pPr>
            <w:r w:rsidRPr="004E1DE7">
              <w:t>Serial pests</w:t>
            </w:r>
          </w:p>
          <w:p w14:paraId="01A830FC" w14:textId="3728BA6D" w:rsidR="004C1AC4" w:rsidRPr="004E1DE7" w:rsidRDefault="004C1AC4" w:rsidP="006D58D4">
            <w:pPr>
              <w:pStyle w:val="ListParagraph"/>
            </w:pPr>
            <w:r w:rsidRPr="004E1DE7">
              <w:t>Training / induction</w:t>
            </w:r>
          </w:p>
        </w:tc>
        <w:tc>
          <w:tcPr>
            <w:tcW w:w="3232" w:type="dxa"/>
          </w:tcPr>
          <w:p w14:paraId="1D18B2CE" w14:textId="77777777" w:rsidR="004C1AC4" w:rsidRPr="004E1DE7" w:rsidRDefault="004C1AC4" w:rsidP="006D58D4">
            <w:pPr>
              <w:pStyle w:val="Quote"/>
            </w:pPr>
            <w:r w:rsidRPr="004E1DE7">
              <w:t>Planning</w:t>
            </w:r>
          </w:p>
          <w:p w14:paraId="579048C0" w14:textId="77777777" w:rsidR="004C1AC4" w:rsidRPr="004E1DE7" w:rsidRDefault="004C1AC4" w:rsidP="006D58D4">
            <w:pPr>
              <w:pStyle w:val="ListParagraph"/>
            </w:pPr>
            <w:r w:rsidRPr="004E1DE7">
              <w:t>Contingency planning</w:t>
            </w:r>
          </w:p>
          <w:p w14:paraId="5543C544" w14:textId="77777777" w:rsidR="004C1AC4" w:rsidRPr="004E1DE7" w:rsidRDefault="004C1AC4" w:rsidP="006D58D4">
            <w:pPr>
              <w:pStyle w:val="ListParagraph"/>
            </w:pPr>
            <w:r w:rsidRPr="004E1DE7">
              <w:t>Emergency management</w:t>
            </w:r>
          </w:p>
          <w:p w14:paraId="23F3A18A" w14:textId="77777777" w:rsidR="004C1AC4" w:rsidRPr="004E1DE7" w:rsidRDefault="004C1AC4" w:rsidP="006D58D4">
            <w:pPr>
              <w:pStyle w:val="ListParagraph"/>
            </w:pPr>
            <w:r w:rsidRPr="004E1DE7">
              <w:t>Lack of confidentiality of security plans</w:t>
            </w:r>
          </w:p>
          <w:p w14:paraId="5488EAD2" w14:textId="77777777" w:rsidR="004C1AC4" w:rsidRPr="004E1DE7" w:rsidRDefault="004C1AC4" w:rsidP="006D58D4">
            <w:pPr>
              <w:pStyle w:val="ListParagraph"/>
            </w:pPr>
            <w:r w:rsidRPr="004E1DE7">
              <w:t>Poor interface with stakeholders</w:t>
            </w:r>
          </w:p>
          <w:p w14:paraId="23A56344" w14:textId="77777777" w:rsidR="004C1AC4" w:rsidRPr="004E1DE7" w:rsidRDefault="004C1AC4" w:rsidP="006D58D4">
            <w:pPr>
              <w:pStyle w:val="ListParagraph"/>
            </w:pPr>
            <w:r w:rsidRPr="004E1DE7">
              <w:t>Possible acts of terrorism</w:t>
            </w:r>
          </w:p>
          <w:p w14:paraId="1ADDED8A" w14:textId="77777777" w:rsidR="004C1AC4" w:rsidRPr="004E1DE7" w:rsidRDefault="004C1AC4" w:rsidP="006D58D4">
            <w:pPr>
              <w:pStyle w:val="ListParagraph"/>
            </w:pPr>
            <w:r w:rsidRPr="004E1DE7">
              <w:t>Pre-event planning undertaken</w:t>
            </w:r>
          </w:p>
          <w:p w14:paraId="77D6DCBD" w14:textId="77777777" w:rsidR="004C1AC4" w:rsidRPr="004E1DE7" w:rsidRDefault="004C1AC4" w:rsidP="006D58D4">
            <w:pPr>
              <w:pStyle w:val="ListParagraph"/>
            </w:pPr>
            <w:r w:rsidRPr="004E1DE7">
              <w:t xml:space="preserve">Site services plan / </w:t>
            </w:r>
            <w:proofErr w:type="spellStart"/>
            <w:r w:rsidRPr="004E1DE7">
              <w:t>geotech</w:t>
            </w:r>
            <w:proofErr w:type="spellEnd"/>
          </w:p>
          <w:p w14:paraId="72A5D197" w14:textId="47072302" w:rsidR="004C1AC4" w:rsidRPr="004E1DE7" w:rsidRDefault="004C1AC4" w:rsidP="006D58D4">
            <w:pPr>
              <w:pStyle w:val="ListParagraph"/>
            </w:pPr>
            <w:r w:rsidRPr="004E1DE7">
              <w:t>Surveillance</w:t>
            </w:r>
          </w:p>
        </w:tc>
        <w:tc>
          <w:tcPr>
            <w:tcW w:w="3232" w:type="dxa"/>
          </w:tcPr>
          <w:p w14:paraId="7A1ADD03" w14:textId="77777777" w:rsidR="004C1AC4" w:rsidRPr="004E1DE7" w:rsidRDefault="004C1AC4" w:rsidP="006D58D4">
            <w:pPr>
              <w:pStyle w:val="Quote"/>
            </w:pPr>
            <w:r w:rsidRPr="004E1DE7">
              <w:t>Accessibility</w:t>
            </w:r>
          </w:p>
          <w:p w14:paraId="739DC07C" w14:textId="77777777" w:rsidR="004C1AC4" w:rsidRPr="004E1DE7" w:rsidRDefault="004C1AC4" w:rsidP="006D58D4">
            <w:pPr>
              <w:pStyle w:val="ListParagraph"/>
            </w:pPr>
            <w:r w:rsidRPr="004E1DE7">
              <w:t>Access to venue</w:t>
            </w:r>
          </w:p>
          <w:p w14:paraId="05EE53C1" w14:textId="77777777" w:rsidR="004C1AC4" w:rsidRPr="004E1DE7" w:rsidRDefault="004C1AC4" w:rsidP="006D58D4">
            <w:pPr>
              <w:pStyle w:val="ListParagraph"/>
            </w:pPr>
            <w:r w:rsidRPr="004E1DE7">
              <w:t>Lifts</w:t>
            </w:r>
          </w:p>
          <w:p w14:paraId="230FCC96" w14:textId="77777777" w:rsidR="004C1AC4" w:rsidRPr="004E1DE7" w:rsidRDefault="004C1AC4" w:rsidP="006D58D4">
            <w:pPr>
              <w:pStyle w:val="ListParagraph"/>
            </w:pPr>
            <w:r w:rsidRPr="004E1DE7">
              <w:t>Parking</w:t>
            </w:r>
          </w:p>
          <w:p w14:paraId="3028562F" w14:textId="77777777" w:rsidR="004C1AC4" w:rsidRPr="004E1DE7" w:rsidRDefault="004C1AC4" w:rsidP="006D58D4">
            <w:pPr>
              <w:pStyle w:val="ListParagraph"/>
            </w:pPr>
            <w:r w:rsidRPr="004E1DE7">
              <w:t>Public transport</w:t>
            </w:r>
          </w:p>
          <w:p w14:paraId="167F0BB0" w14:textId="77777777" w:rsidR="004C1AC4" w:rsidRPr="004E1DE7" w:rsidRDefault="004C1AC4" w:rsidP="006D58D4">
            <w:pPr>
              <w:pStyle w:val="ListParagraph"/>
            </w:pPr>
            <w:r w:rsidRPr="004E1DE7">
              <w:t>Ramps</w:t>
            </w:r>
          </w:p>
          <w:p w14:paraId="22F024C6" w14:textId="77777777" w:rsidR="004C1AC4" w:rsidRPr="004E1DE7" w:rsidRDefault="004C1AC4" w:rsidP="006D58D4">
            <w:pPr>
              <w:pStyle w:val="ListParagraph"/>
            </w:pPr>
            <w:r w:rsidRPr="004E1DE7">
              <w:t>Safe entry and exit</w:t>
            </w:r>
          </w:p>
          <w:p w14:paraId="7A2AE932" w14:textId="77777777" w:rsidR="004C1AC4" w:rsidRPr="004E1DE7" w:rsidRDefault="004C1AC4" w:rsidP="006D58D4">
            <w:pPr>
              <w:pStyle w:val="ListParagraph"/>
            </w:pPr>
            <w:r w:rsidRPr="004E1DE7">
              <w:t>Seating</w:t>
            </w:r>
          </w:p>
          <w:p w14:paraId="3960531B" w14:textId="2580B9EB" w:rsidR="004C1AC4" w:rsidRPr="004E1DE7" w:rsidRDefault="004C1AC4" w:rsidP="006D58D4">
            <w:pPr>
              <w:pStyle w:val="ListParagraph"/>
            </w:pPr>
            <w:r w:rsidRPr="004E1DE7">
              <w:t>Signage</w:t>
            </w:r>
          </w:p>
        </w:tc>
        <w:tc>
          <w:tcPr>
            <w:tcW w:w="3232" w:type="dxa"/>
          </w:tcPr>
          <w:p w14:paraId="3A99C46B" w14:textId="77777777" w:rsidR="004C1AC4" w:rsidRPr="004E1DE7" w:rsidRDefault="004C1AC4" w:rsidP="006D58D4">
            <w:pPr>
              <w:pStyle w:val="Quote"/>
            </w:pPr>
            <w:r w:rsidRPr="004E1DE7">
              <w:t>Manual Handling</w:t>
            </w:r>
          </w:p>
          <w:p w14:paraId="3810FD89" w14:textId="77777777" w:rsidR="004C1AC4" w:rsidRPr="004E1DE7" w:rsidRDefault="004C1AC4" w:rsidP="006D58D4">
            <w:pPr>
              <w:pStyle w:val="ListParagraph"/>
            </w:pPr>
            <w:r w:rsidRPr="004E1DE7">
              <w:t>Carrying</w:t>
            </w:r>
          </w:p>
          <w:p w14:paraId="7EDB413D" w14:textId="77777777" w:rsidR="004C1AC4" w:rsidRPr="004E1DE7" w:rsidRDefault="004C1AC4" w:rsidP="006D58D4">
            <w:pPr>
              <w:pStyle w:val="ListParagraph"/>
            </w:pPr>
            <w:r w:rsidRPr="004E1DE7">
              <w:t>Crowd control / security</w:t>
            </w:r>
          </w:p>
          <w:p w14:paraId="3C62C483" w14:textId="77777777" w:rsidR="004C1AC4" w:rsidRPr="004E1DE7" w:rsidRDefault="004C1AC4" w:rsidP="006D58D4">
            <w:pPr>
              <w:pStyle w:val="ListParagraph"/>
            </w:pPr>
            <w:r w:rsidRPr="004E1DE7">
              <w:t>Excessive weight of objects to be moved</w:t>
            </w:r>
          </w:p>
          <w:p w14:paraId="3419991A" w14:textId="77777777" w:rsidR="004C1AC4" w:rsidRPr="004E1DE7" w:rsidRDefault="004C1AC4" w:rsidP="006D58D4">
            <w:pPr>
              <w:pStyle w:val="ListParagraph"/>
            </w:pPr>
            <w:r w:rsidRPr="004E1DE7">
              <w:t>Excited volunteers</w:t>
            </w:r>
          </w:p>
          <w:p w14:paraId="5513472C" w14:textId="77777777" w:rsidR="004C1AC4" w:rsidRPr="004E1DE7" w:rsidRDefault="004C1AC4" w:rsidP="006D58D4">
            <w:pPr>
              <w:pStyle w:val="ListParagraph"/>
            </w:pPr>
            <w:r w:rsidRPr="004E1DE7">
              <w:t>Lack of staff</w:t>
            </w:r>
          </w:p>
          <w:p w14:paraId="5F9E3CD2" w14:textId="77777777" w:rsidR="004C1AC4" w:rsidRPr="004E1DE7" w:rsidRDefault="004C1AC4" w:rsidP="006D58D4">
            <w:pPr>
              <w:pStyle w:val="ListParagraph"/>
            </w:pPr>
            <w:r w:rsidRPr="004E1DE7">
              <w:t>Loading / unloading</w:t>
            </w:r>
          </w:p>
          <w:p w14:paraId="54903C53" w14:textId="77777777" w:rsidR="004C1AC4" w:rsidRPr="004E1DE7" w:rsidRDefault="004C1AC4" w:rsidP="006D58D4">
            <w:pPr>
              <w:pStyle w:val="ListParagraph"/>
            </w:pPr>
            <w:r w:rsidRPr="004E1DE7">
              <w:t>Logistical planning</w:t>
            </w:r>
          </w:p>
          <w:p w14:paraId="3C67158B" w14:textId="77777777" w:rsidR="004C1AC4" w:rsidRPr="004E1DE7" w:rsidRDefault="004C1AC4" w:rsidP="006D58D4">
            <w:pPr>
              <w:pStyle w:val="ListParagraph"/>
            </w:pPr>
            <w:r w:rsidRPr="004E1DE7">
              <w:t>Mechanical aids</w:t>
            </w:r>
          </w:p>
          <w:p w14:paraId="59B243B8" w14:textId="77777777" w:rsidR="004C1AC4" w:rsidRPr="004E1DE7" w:rsidRDefault="004C1AC4" w:rsidP="006D58D4">
            <w:pPr>
              <w:pStyle w:val="ListParagraph"/>
            </w:pPr>
            <w:r w:rsidRPr="004E1DE7">
              <w:t>Suppliers’ packaging</w:t>
            </w:r>
          </w:p>
          <w:p w14:paraId="48FF09C9" w14:textId="77777777" w:rsidR="004C1AC4" w:rsidRPr="004E1DE7" w:rsidRDefault="004C1AC4" w:rsidP="006D58D4">
            <w:pPr>
              <w:pStyle w:val="ListParagraph"/>
            </w:pPr>
            <w:r w:rsidRPr="004E1DE7">
              <w:t>Time lines</w:t>
            </w:r>
          </w:p>
          <w:p w14:paraId="005AB233" w14:textId="77777777" w:rsidR="004C1AC4" w:rsidRDefault="004C1AC4" w:rsidP="006D58D4">
            <w:pPr>
              <w:pStyle w:val="ListParagraph"/>
            </w:pPr>
            <w:r w:rsidRPr="004E1DE7">
              <w:t>Training</w:t>
            </w:r>
          </w:p>
          <w:p w14:paraId="1FC5CAAC" w14:textId="3F141447" w:rsidR="00E91600" w:rsidRPr="004E1DE7" w:rsidRDefault="00E91600" w:rsidP="00E91600"/>
        </w:tc>
        <w:tc>
          <w:tcPr>
            <w:tcW w:w="3232" w:type="dxa"/>
            <w:vMerge/>
          </w:tcPr>
          <w:p w14:paraId="01FCDBBD" w14:textId="77777777" w:rsidR="004C1AC4" w:rsidRPr="004E1DE7" w:rsidRDefault="004C1AC4" w:rsidP="006D58D4">
            <w:pPr>
              <w:pStyle w:val="ListParagraph"/>
            </w:pPr>
          </w:p>
        </w:tc>
      </w:tr>
      <w:tr w:rsidR="004C1AC4" w:rsidRPr="004E1DE7" w14:paraId="30C7E8FB" w14:textId="77777777" w:rsidTr="002D653F">
        <w:trPr>
          <w:jc w:val="center"/>
        </w:trPr>
        <w:tc>
          <w:tcPr>
            <w:tcW w:w="3232" w:type="dxa"/>
          </w:tcPr>
          <w:p w14:paraId="3378A15B" w14:textId="77777777" w:rsidR="004C1AC4" w:rsidRPr="004E1DE7" w:rsidRDefault="004C1AC4" w:rsidP="006D58D4">
            <w:pPr>
              <w:pStyle w:val="Quote"/>
            </w:pPr>
            <w:r w:rsidRPr="004E1DE7">
              <w:lastRenderedPageBreak/>
              <w:t>Plant</w:t>
            </w:r>
          </w:p>
          <w:p w14:paraId="35D2DDCD" w14:textId="77777777" w:rsidR="004C1AC4" w:rsidRPr="004E1DE7" w:rsidRDefault="004C1AC4" w:rsidP="006D58D4">
            <w:pPr>
              <w:pStyle w:val="ListParagraph"/>
            </w:pPr>
            <w:r w:rsidRPr="004E1DE7">
              <w:t>Certification</w:t>
            </w:r>
          </w:p>
          <w:p w14:paraId="7593CEB9" w14:textId="77777777" w:rsidR="004C1AC4" w:rsidRPr="004E1DE7" w:rsidRDefault="004C1AC4" w:rsidP="006D58D4">
            <w:pPr>
              <w:pStyle w:val="ListParagraph"/>
            </w:pPr>
            <w:r w:rsidRPr="004E1DE7">
              <w:t>Hand tools</w:t>
            </w:r>
          </w:p>
          <w:p w14:paraId="426E7376" w14:textId="77777777" w:rsidR="004C1AC4" w:rsidRPr="004E1DE7" w:rsidRDefault="004C1AC4" w:rsidP="006D58D4">
            <w:pPr>
              <w:pStyle w:val="ListParagraph"/>
            </w:pPr>
            <w:r w:rsidRPr="004E1DE7">
              <w:t>Isolation / segregation - people</w:t>
            </w:r>
          </w:p>
          <w:p w14:paraId="22505135" w14:textId="77777777" w:rsidR="004C1AC4" w:rsidRPr="004E1DE7" w:rsidRDefault="004C1AC4" w:rsidP="006D58D4">
            <w:pPr>
              <w:pStyle w:val="ListParagraph"/>
            </w:pPr>
            <w:r w:rsidRPr="004E1DE7">
              <w:t>Maintenance</w:t>
            </w:r>
          </w:p>
          <w:p w14:paraId="7E4821D6" w14:textId="77777777" w:rsidR="004C1AC4" w:rsidRPr="004E1DE7" w:rsidRDefault="004C1AC4" w:rsidP="006D58D4">
            <w:pPr>
              <w:pStyle w:val="ListParagraph"/>
              <w:rPr>
                <w:b/>
              </w:rPr>
            </w:pPr>
            <w:r w:rsidRPr="004E1DE7">
              <w:t>Plant design registration e.g. lifts, escalators and pressure vessels</w:t>
            </w:r>
          </w:p>
          <w:p w14:paraId="304708CD" w14:textId="77777777" w:rsidR="004C1AC4" w:rsidRPr="004E1DE7" w:rsidRDefault="004C1AC4" w:rsidP="006D58D4">
            <w:pPr>
              <w:pStyle w:val="ListParagraph"/>
            </w:pPr>
            <w:r w:rsidRPr="004E1DE7">
              <w:t>Supervision</w:t>
            </w:r>
          </w:p>
          <w:p w14:paraId="30297644" w14:textId="77777777" w:rsidR="004C1AC4" w:rsidRPr="004E1DE7" w:rsidRDefault="004C1AC4" w:rsidP="006D58D4">
            <w:pPr>
              <w:pStyle w:val="ListParagraph"/>
              <w:rPr>
                <w:b/>
              </w:rPr>
            </w:pPr>
            <w:r w:rsidRPr="004E1DE7">
              <w:t>Training</w:t>
            </w:r>
          </w:p>
        </w:tc>
        <w:tc>
          <w:tcPr>
            <w:tcW w:w="3232" w:type="dxa"/>
          </w:tcPr>
          <w:p w14:paraId="491475D3" w14:textId="77777777" w:rsidR="004C1AC4" w:rsidRPr="004E1DE7" w:rsidRDefault="004C1AC4" w:rsidP="006D58D4">
            <w:pPr>
              <w:pStyle w:val="Quote"/>
            </w:pPr>
            <w:r w:rsidRPr="004E1DE7">
              <w:t>Staff / Employees</w:t>
            </w:r>
          </w:p>
          <w:p w14:paraId="30F903AF" w14:textId="77777777" w:rsidR="004C1AC4" w:rsidRPr="004E1DE7" w:rsidRDefault="004C1AC4" w:rsidP="006D58D4">
            <w:pPr>
              <w:pStyle w:val="ListParagraph"/>
            </w:pPr>
            <w:r w:rsidRPr="004E1DE7">
              <w:t>Competency / suitability</w:t>
            </w:r>
          </w:p>
          <w:p w14:paraId="5C0F16DB" w14:textId="77777777" w:rsidR="004C1AC4" w:rsidRPr="004E1DE7" w:rsidRDefault="004C1AC4" w:rsidP="006D58D4">
            <w:pPr>
              <w:pStyle w:val="ListParagraph"/>
            </w:pPr>
            <w:r w:rsidRPr="004E1DE7">
              <w:t>Conditions – excessive heat / cold</w:t>
            </w:r>
          </w:p>
          <w:p w14:paraId="49ECB7EF" w14:textId="77777777" w:rsidR="004C1AC4" w:rsidRPr="004E1DE7" w:rsidRDefault="004C1AC4" w:rsidP="006D58D4">
            <w:pPr>
              <w:pStyle w:val="ListParagraph"/>
            </w:pPr>
            <w:r w:rsidRPr="004E1DE7">
              <w:t>Confined spaces</w:t>
            </w:r>
          </w:p>
          <w:p w14:paraId="195926A4" w14:textId="77777777" w:rsidR="004C1AC4" w:rsidRPr="004E1DE7" w:rsidRDefault="004C1AC4" w:rsidP="006D58D4">
            <w:pPr>
              <w:pStyle w:val="ListParagraph"/>
            </w:pPr>
            <w:r w:rsidRPr="004E1DE7">
              <w:t>Cultural issues</w:t>
            </w:r>
          </w:p>
          <w:p w14:paraId="0C2C1AC0" w14:textId="77777777" w:rsidR="004C1AC4" w:rsidRPr="004E1DE7" w:rsidRDefault="004C1AC4" w:rsidP="006D58D4">
            <w:pPr>
              <w:pStyle w:val="ListParagraph"/>
            </w:pPr>
            <w:r w:rsidRPr="004E1DE7">
              <w:t>Fatigue</w:t>
            </w:r>
          </w:p>
          <w:p w14:paraId="130B01EF" w14:textId="77777777" w:rsidR="004C1AC4" w:rsidRPr="004E1DE7" w:rsidRDefault="004C1AC4" w:rsidP="006D58D4">
            <w:pPr>
              <w:pStyle w:val="ListParagraph"/>
            </w:pPr>
            <w:r w:rsidRPr="004E1DE7">
              <w:t>First aid</w:t>
            </w:r>
          </w:p>
          <w:p w14:paraId="2855DA8F" w14:textId="77777777" w:rsidR="004C1AC4" w:rsidRPr="004E1DE7" w:rsidRDefault="004C1AC4" w:rsidP="006D58D4">
            <w:pPr>
              <w:pStyle w:val="ListParagraph"/>
            </w:pPr>
            <w:r w:rsidRPr="004E1DE7">
              <w:t>Food preparation</w:t>
            </w:r>
          </w:p>
          <w:p w14:paraId="00AE644A" w14:textId="77777777" w:rsidR="004C1AC4" w:rsidRPr="004E1DE7" w:rsidRDefault="004C1AC4" w:rsidP="006D58D4">
            <w:pPr>
              <w:pStyle w:val="ListParagraph"/>
            </w:pPr>
            <w:r w:rsidRPr="004E1DE7">
              <w:t>Transport</w:t>
            </w:r>
          </w:p>
          <w:p w14:paraId="3D4A112C" w14:textId="77777777" w:rsidR="004C1AC4" w:rsidRPr="004E1DE7" w:rsidRDefault="004C1AC4" w:rsidP="006D58D4">
            <w:pPr>
              <w:pStyle w:val="ListParagraph"/>
            </w:pPr>
            <w:r w:rsidRPr="004E1DE7">
              <w:t>Violence / bullying</w:t>
            </w:r>
          </w:p>
          <w:p w14:paraId="2B3D4A80" w14:textId="77777777" w:rsidR="004C1AC4" w:rsidRPr="004E1DE7" w:rsidRDefault="004C1AC4" w:rsidP="006D58D4">
            <w:pPr>
              <w:pStyle w:val="ListParagraph"/>
            </w:pPr>
            <w:r w:rsidRPr="004E1DE7">
              <w:t xml:space="preserve">Welfare – breaks, sunscreen, dehydration, </w:t>
            </w:r>
            <w:proofErr w:type="spellStart"/>
            <w:r w:rsidRPr="004E1DE7">
              <w:t>etc</w:t>
            </w:r>
            <w:proofErr w:type="spellEnd"/>
          </w:p>
          <w:p w14:paraId="10116C12" w14:textId="6D600784" w:rsidR="004C1AC4" w:rsidRPr="004E1DE7" w:rsidRDefault="004C1AC4" w:rsidP="006D58D4">
            <w:pPr>
              <w:pStyle w:val="ListParagraph"/>
            </w:pPr>
            <w:r w:rsidRPr="004E1DE7">
              <w:t>Working alone</w:t>
            </w:r>
          </w:p>
        </w:tc>
        <w:tc>
          <w:tcPr>
            <w:tcW w:w="3232" w:type="dxa"/>
          </w:tcPr>
          <w:p w14:paraId="31F8EF82" w14:textId="77777777" w:rsidR="004C1AC4" w:rsidRPr="004E1DE7" w:rsidRDefault="004C1AC4" w:rsidP="006D58D4">
            <w:pPr>
              <w:pStyle w:val="Quote"/>
            </w:pPr>
            <w:r w:rsidRPr="004E1DE7">
              <w:t>Electrical Safety</w:t>
            </w:r>
          </w:p>
          <w:p w14:paraId="36092D03" w14:textId="77777777" w:rsidR="004C1AC4" w:rsidRPr="004E1DE7" w:rsidRDefault="004C1AC4" w:rsidP="006D58D4">
            <w:pPr>
              <w:pStyle w:val="ListParagraph"/>
            </w:pPr>
            <w:r w:rsidRPr="004E1DE7">
              <w:t>Cables / height / pathways</w:t>
            </w:r>
          </w:p>
          <w:p w14:paraId="19109D51" w14:textId="77777777" w:rsidR="004C1AC4" w:rsidRPr="004E1DE7" w:rsidRDefault="004C1AC4" w:rsidP="006D58D4">
            <w:pPr>
              <w:pStyle w:val="ListParagraph"/>
            </w:pPr>
            <w:r w:rsidRPr="004E1DE7">
              <w:t>Faulty insulation</w:t>
            </w:r>
          </w:p>
          <w:p w14:paraId="2D6FDC02" w14:textId="77777777" w:rsidR="004C1AC4" w:rsidRPr="004E1DE7" w:rsidRDefault="004C1AC4" w:rsidP="006D58D4">
            <w:pPr>
              <w:pStyle w:val="ListParagraph"/>
            </w:pPr>
            <w:r w:rsidRPr="004E1DE7">
              <w:t>Location in relation to other equipment</w:t>
            </w:r>
          </w:p>
          <w:p w14:paraId="3757F951" w14:textId="77777777" w:rsidR="004C1AC4" w:rsidRPr="004E1DE7" w:rsidRDefault="004C1AC4" w:rsidP="006D58D4">
            <w:pPr>
              <w:pStyle w:val="ListParagraph"/>
              <w:rPr>
                <w:b/>
              </w:rPr>
            </w:pPr>
            <w:r w:rsidRPr="004E1DE7">
              <w:t>Maintenance of electrical equipment</w:t>
            </w:r>
          </w:p>
          <w:p w14:paraId="450461EE" w14:textId="77777777" w:rsidR="004C1AC4" w:rsidRPr="004E1DE7" w:rsidRDefault="004C1AC4" w:rsidP="006D58D4">
            <w:pPr>
              <w:pStyle w:val="ListParagraph"/>
            </w:pPr>
            <w:r w:rsidRPr="004E1DE7">
              <w:t>Overloading systems</w:t>
            </w:r>
          </w:p>
          <w:p w14:paraId="542DC891" w14:textId="77777777" w:rsidR="004C1AC4" w:rsidRPr="004E1DE7" w:rsidRDefault="004C1AC4" w:rsidP="006D58D4">
            <w:pPr>
              <w:pStyle w:val="ListParagraph"/>
            </w:pPr>
            <w:r w:rsidRPr="004E1DE7">
              <w:t>Power supply – no spiking, lack of continuity</w:t>
            </w:r>
          </w:p>
          <w:p w14:paraId="7B744C19" w14:textId="77777777" w:rsidR="004C1AC4" w:rsidRPr="004E1DE7" w:rsidRDefault="004C1AC4" w:rsidP="006D58D4">
            <w:pPr>
              <w:pStyle w:val="ListParagraph"/>
            </w:pPr>
            <w:r w:rsidRPr="004E1DE7">
              <w:t>Power tools</w:t>
            </w:r>
          </w:p>
          <w:p w14:paraId="37984ABA" w14:textId="77777777" w:rsidR="004C1AC4" w:rsidRPr="004E1DE7" w:rsidRDefault="004C1AC4" w:rsidP="006D58D4">
            <w:pPr>
              <w:pStyle w:val="ListParagraph"/>
            </w:pPr>
            <w:r w:rsidRPr="004E1DE7">
              <w:t>Protection of leads</w:t>
            </w:r>
          </w:p>
          <w:p w14:paraId="68778DEC" w14:textId="77777777" w:rsidR="004C1AC4" w:rsidRPr="004E1DE7" w:rsidRDefault="004C1AC4" w:rsidP="006D58D4">
            <w:pPr>
              <w:pStyle w:val="ListParagraph"/>
            </w:pPr>
            <w:r w:rsidRPr="004E1DE7">
              <w:t>Qualification of contractors</w:t>
            </w:r>
          </w:p>
          <w:p w14:paraId="4D8C7418" w14:textId="77777777" w:rsidR="004C1AC4" w:rsidRPr="004E1DE7" w:rsidRDefault="004C1AC4" w:rsidP="006D58D4">
            <w:pPr>
              <w:pStyle w:val="ListParagraph"/>
            </w:pPr>
            <w:r w:rsidRPr="004E1DE7">
              <w:t>Residual Current Devices (RCD)</w:t>
            </w:r>
          </w:p>
          <w:p w14:paraId="62468C25" w14:textId="77777777" w:rsidR="004C1AC4" w:rsidRPr="004E1DE7" w:rsidRDefault="004C1AC4" w:rsidP="006D58D4">
            <w:pPr>
              <w:pStyle w:val="ListParagraph"/>
            </w:pPr>
            <w:r w:rsidRPr="004E1DE7">
              <w:t>Temporary power supply</w:t>
            </w:r>
          </w:p>
          <w:p w14:paraId="1DBA0642" w14:textId="1A96B65B" w:rsidR="004C1AC4" w:rsidRPr="004E1DE7" w:rsidRDefault="004C1AC4" w:rsidP="006D58D4">
            <w:pPr>
              <w:pStyle w:val="ListParagraph"/>
            </w:pPr>
            <w:r w:rsidRPr="004E1DE7">
              <w:t>Underground services</w:t>
            </w:r>
          </w:p>
        </w:tc>
        <w:tc>
          <w:tcPr>
            <w:tcW w:w="3232" w:type="dxa"/>
          </w:tcPr>
          <w:p w14:paraId="06402CC8" w14:textId="77777777" w:rsidR="004C1AC4" w:rsidRPr="004E1DE7" w:rsidRDefault="004C1AC4" w:rsidP="006D58D4">
            <w:pPr>
              <w:pStyle w:val="Quote"/>
            </w:pPr>
            <w:r w:rsidRPr="004E1DE7">
              <w:t>Vehicle Safety</w:t>
            </w:r>
          </w:p>
          <w:p w14:paraId="67029A7E" w14:textId="77777777" w:rsidR="004C1AC4" w:rsidRPr="004E1DE7" w:rsidRDefault="004C1AC4" w:rsidP="006D58D4">
            <w:pPr>
              <w:pStyle w:val="ListParagraph"/>
            </w:pPr>
            <w:r w:rsidRPr="004E1DE7">
              <w:t>Accessibility during emergency management</w:t>
            </w:r>
          </w:p>
          <w:p w14:paraId="69EDC98F" w14:textId="77777777" w:rsidR="004C1AC4" w:rsidRPr="004E1DE7" w:rsidRDefault="004C1AC4" w:rsidP="006D58D4">
            <w:pPr>
              <w:pStyle w:val="ListParagraph"/>
            </w:pPr>
            <w:r w:rsidRPr="004E1DE7">
              <w:t>Electrical safety</w:t>
            </w:r>
          </w:p>
          <w:p w14:paraId="625A6177" w14:textId="77777777" w:rsidR="004C1AC4" w:rsidRPr="004E1DE7" w:rsidRDefault="004C1AC4" w:rsidP="006D58D4">
            <w:pPr>
              <w:pStyle w:val="ListParagraph"/>
            </w:pPr>
            <w:r w:rsidRPr="004E1DE7">
              <w:t>Inappropriate use of paths</w:t>
            </w:r>
          </w:p>
          <w:p w14:paraId="405A0F5C" w14:textId="77777777" w:rsidR="004C1AC4" w:rsidRPr="004E1DE7" w:rsidRDefault="004C1AC4" w:rsidP="006D58D4">
            <w:pPr>
              <w:pStyle w:val="ListParagraph"/>
            </w:pPr>
            <w:r w:rsidRPr="004E1DE7">
              <w:t>Lack of training</w:t>
            </w:r>
          </w:p>
          <w:p w14:paraId="5A0C234C" w14:textId="00EBCA89" w:rsidR="004C1AC4" w:rsidRPr="004E1DE7" w:rsidRDefault="00E91600" w:rsidP="006D58D4">
            <w:pPr>
              <w:pStyle w:val="ListParagraph"/>
            </w:pPr>
            <w:r>
              <w:t xml:space="preserve">Loading operations - </w:t>
            </w:r>
            <w:r w:rsidR="004C1AC4" w:rsidRPr="004E1DE7">
              <w:t>docks and people</w:t>
            </w:r>
          </w:p>
          <w:p w14:paraId="1EB30383" w14:textId="77777777" w:rsidR="004C1AC4" w:rsidRPr="004E1DE7" w:rsidRDefault="004C1AC4" w:rsidP="006D58D4">
            <w:pPr>
              <w:pStyle w:val="ListParagraph"/>
            </w:pPr>
            <w:r w:rsidRPr="004E1DE7">
              <w:t>Maintenance</w:t>
            </w:r>
          </w:p>
          <w:p w14:paraId="549A7774" w14:textId="77777777" w:rsidR="004C1AC4" w:rsidRPr="004E1DE7" w:rsidRDefault="004C1AC4" w:rsidP="006D58D4">
            <w:pPr>
              <w:pStyle w:val="ListParagraph"/>
            </w:pPr>
            <w:r w:rsidRPr="004E1DE7">
              <w:t>Outdoor broadcast vehicles</w:t>
            </w:r>
          </w:p>
          <w:p w14:paraId="44E58631" w14:textId="77777777" w:rsidR="004C1AC4" w:rsidRPr="004E1DE7" w:rsidRDefault="004C1AC4" w:rsidP="006D58D4">
            <w:pPr>
              <w:pStyle w:val="ListParagraph"/>
            </w:pPr>
            <w:r w:rsidRPr="004E1DE7">
              <w:t>Parking supervision</w:t>
            </w:r>
          </w:p>
          <w:p w14:paraId="3459D29A" w14:textId="4B5A0D65" w:rsidR="004C1AC4" w:rsidRPr="004E1DE7" w:rsidRDefault="00E91600" w:rsidP="006D58D4">
            <w:pPr>
              <w:pStyle w:val="ListParagraph"/>
            </w:pPr>
            <w:r>
              <w:t xml:space="preserve">Permits </w:t>
            </w:r>
            <w:r w:rsidRPr="00E91600">
              <w:rPr>
                <w:sz w:val="16"/>
              </w:rPr>
              <w:t>&amp;</w:t>
            </w:r>
            <w:r>
              <w:t xml:space="preserve"> </w:t>
            </w:r>
            <w:r w:rsidR="004C1AC4" w:rsidRPr="004E1DE7">
              <w:t>certification/licensing</w:t>
            </w:r>
          </w:p>
          <w:p w14:paraId="74F13EC0" w14:textId="77777777" w:rsidR="004C1AC4" w:rsidRPr="004E1DE7" w:rsidRDefault="004C1AC4" w:rsidP="006D58D4">
            <w:pPr>
              <w:pStyle w:val="ListParagraph"/>
            </w:pPr>
            <w:proofErr w:type="spellStart"/>
            <w:r w:rsidRPr="004E1DE7">
              <w:t>Refuelling</w:t>
            </w:r>
            <w:proofErr w:type="spellEnd"/>
          </w:p>
          <w:p w14:paraId="66013FA9" w14:textId="77777777" w:rsidR="004C1AC4" w:rsidRPr="004E1DE7" w:rsidRDefault="004C1AC4" w:rsidP="006D58D4">
            <w:pPr>
              <w:pStyle w:val="ListParagraph"/>
            </w:pPr>
            <w:r w:rsidRPr="004E1DE7">
              <w:t>Security of vehicles</w:t>
            </w:r>
          </w:p>
          <w:p w14:paraId="58F43698" w14:textId="77777777" w:rsidR="004C1AC4" w:rsidRPr="004E1DE7" w:rsidRDefault="004C1AC4" w:rsidP="006D58D4">
            <w:pPr>
              <w:pStyle w:val="ListParagraph"/>
            </w:pPr>
            <w:r w:rsidRPr="004E1DE7">
              <w:t>Slips and trips</w:t>
            </w:r>
          </w:p>
          <w:p w14:paraId="2BDF5D41" w14:textId="77777777" w:rsidR="004C1AC4" w:rsidRPr="004E1DE7" w:rsidRDefault="004C1AC4" w:rsidP="006D58D4">
            <w:pPr>
              <w:pStyle w:val="ListParagraph"/>
            </w:pPr>
            <w:r w:rsidRPr="004E1DE7">
              <w:t>Speed</w:t>
            </w:r>
          </w:p>
          <w:p w14:paraId="6E565998" w14:textId="77777777" w:rsidR="004C1AC4" w:rsidRPr="004E1DE7" w:rsidRDefault="004C1AC4" w:rsidP="006D58D4">
            <w:pPr>
              <w:pStyle w:val="ListParagraph"/>
            </w:pPr>
            <w:r w:rsidRPr="004E1DE7">
              <w:t>Vehicle / people segregation</w:t>
            </w:r>
          </w:p>
          <w:p w14:paraId="514B598B" w14:textId="5549BBB5" w:rsidR="004C1AC4" w:rsidRPr="004E1DE7" w:rsidRDefault="004C1AC4" w:rsidP="006D58D4">
            <w:pPr>
              <w:pStyle w:val="ListParagraph"/>
            </w:pPr>
            <w:r w:rsidRPr="004E1DE7">
              <w:t>Working at height</w:t>
            </w:r>
          </w:p>
        </w:tc>
        <w:tc>
          <w:tcPr>
            <w:tcW w:w="3232" w:type="dxa"/>
            <w:vMerge w:val="restart"/>
          </w:tcPr>
          <w:p w14:paraId="52B7056F" w14:textId="77777777" w:rsidR="004C1AC4" w:rsidRPr="004E1DE7" w:rsidRDefault="004C1AC4" w:rsidP="006D58D4">
            <w:pPr>
              <w:pStyle w:val="Quote"/>
            </w:pPr>
            <w:r w:rsidRPr="004E1DE7">
              <w:t>Field Of Play (Fop) / Equipment</w:t>
            </w:r>
          </w:p>
          <w:p w14:paraId="5258484B" w14:textId="77777777" w:rsidR="004C1AC4" w:rsidRPr="004E1DE7" w:rsidRDefault="004C1AC4" w:rsidP="006D58D4">
            <w:pPr>
              <w:pStyle w:val="ListParagraph"/>
            </w:pPr>
            <w:r w:rsidRPr="004E1DE7">
              <w:t>Access to FOP for entertainment</w:t>
            </w:r>
          </w:p>
          <w:p w14:paraId="1FDA3E57" w14:textId="77777777" w:rsidR="004C1AC4" w:rsidRPr="004E1DE7" w:rsidRDefault="004C1AC4" w:rsidP="006D58D4">
            <w:pPr>
              <w:pStyle w:val="ListParagraph"/>
            </w:pPr>
            <w:r w:rsidRPr="004E1DE7">
              <w:t>Appropriate activity for venue</w:t>
            </w:r>
          </w:p>
          <w:p w14:paraId="129641F6" w14:textId="77777777" w:rsidR="004C1AC4" w:rsidRPr="004E1DE7" w:rsidRDefault="004C1AC4" w:rsidP="006D58D4">
            <w:pPr>
              <w:pStyle w:val="ListParagraph"/>
            </w:pPr>
            <w:r w:rsidRPr="004E1DE7">
              <w:t>Appropriateness of signage</w:t>
            </w:r>
          </w:p>
          <w:p w14:paraId="296D303E" w14:textId="77777777" w:rsidR="004C1AC4" w:rsidRPr="004E1DE7" w:rsidRDefault="004C1AC4" w:rsidP="006D58D4">
            <w:pPr>
              <w:pStyle w:val="ListParagraph"/>
            </w:pPr>
            <w:r w:rsidRPr="004E1DE7">
              <w:t>Cameras and equipment</w:t>
            </w:r>
          </w:p>
          <w:p w14:paraId="5CE08500" w14:textId="77777777" w:rsidR="004C1AC4" w:rsidRPr="004E1DE7" w:rsidRDefault="004C1AC4" w:rsidP="006D58D4">
            <w:pPr>
              <w:pStyle w:val="ListParagraph"/>
            </w:pPr>
            <w:r w:rsidRPr="004E1DE7">
              <w:t>Crowd communication</w:t>
            </w:r>
          </w:p>
          <w:p w14:paraId="2C5B3FF8" w14:textId="77777777" w:rsidR="004C1AC4" w:rsidRPr="004E1DE7" w:rsidRDefault="004C1AC4" w:rsidP="006D58D4">
            <w:pPr>
              <w:pStyle w:val="ListParagraph"/>
              <w:rPr>
                <w:b/>
              </w:rPr>
            </w:pPr>
            <w:r w:rsidRPr="004E1DE7">
              <w:t>Crowd invasion</w:t>
            </w:r>
          </w:p>
          <w:p w14:paraId="43B1E74F" w14:textId="77777777" w:rsidR="004C1AC4" w:rsidRPr="004E1DE7" w:rsidRDefault="004C1AC4" w:rsidP="006D58D4">
            <w:pPr>
              <w:pStyle w:val="ListParagraph"/>
            </w:pPr>
            <w:r w:rsidRPr="004E1DE7">
              <w:t>Emergency egress</w:t>
            </w:r>
          </w:p>
          <w:p w14:paraId="1B038FDA" w14:textId="77777777" w:rsidR="004C1AC4" w:rsidRPr="004E1DE7" w:rsidRDefault="004C1AC4" w:rsidP="006D58D4">
            <w:pPr>
              <w:pStyle w:val="ListParagraph"/>
              <w:rPr>
                <w:b/>
              </w:rPr>
            </w:pPr>
            <w:r w:rsidRPr="004E1DE7">
              <w:t>Exclusion zones</w:t>
            </w:r>
          </w:p>
          <w:p w14:paraId="72B262FA" w14:textId="77777777" w:rsidR="004C1AC4" w:rsidRPr="004E1DE7" w:rsidRDefault="004C1AC4" w:rsidP="006D58D4">
            <w:pPr>
              <w:pStyle w:val="ListParagraph"/>
            </w:pPr>
            <w:r w:rsidRPr="004E1DE7">
              <w:t xml:space="preserve">FOP regulations (e.g. </w:t>
            </w:r>
            <w:proofErr w:type="spellStart"/>
            <w:r w:rsidRPr="004E1DE7">
              <w:t>internationalfederations</w:t>
            </w:r>
            <w:proofErr w:type="spellEnd"/>
            <w:r w:rsidRPr="004E1DE7">
              <w:t>)</w:t>
            </w:r>
          </w:p>
          <w:p w14:paraId="408C0748" w14:textId="77777777" w:rsidR="004C1AC4" w:rsidRPr="004E1DE7" w:rsidRDefault="004C1AC4" w:rsidP="006D58D4">
            <w:pPr>
              <w:pStyle w:val="ListParagraph"/>
            </w:pPr>
            <w:r w:rsidRPr="004E1DE7">
              <w:t>Mosh pits</w:t>
            </w:r>
          </w:p>
          <w:p w14:paraId="570035BD" w14:textId="77777777" w:rsidR="004C1AC4" w:rsidRPr="004E1DE7" w:rsidRDefault="004C1AC4" w:rsidP="006D58D4">
            <w:pPr>
              <w:pStyle w:val="ListParagraph"/>
            </w:pPr>
            <w:r w:rsidRPr="004E1DE7">
              <w:t>Officials</w:t>
            </w:r>
          </w:p>
          <w:p w14:paraId="3E1A72AB" w14:textId="77777777" w:rsidR="004C1AC4" w:rsidRPr="004E1DE7" w:rsidRDefault="004C1AC4" w:rsidP="006D58D4">
            <w:pPr>
              <w:pStyle w:val="ListParagraph"/>
            </w:pPr>
            <w:r w:rsidRPr="004E1DE7">
              <w:t>Overloading venue</w:t>
            </w:r>
          </w:p>
          <w:p w14:paraId="17ADF040" w14:textId="77777777" w:rsidR="004C1AC4" w:rsidRPr="004E1DE7" w:rsidRDefault="004C1AC4" w:rsidP="006D58D4">
            <w:pPr>
              <w:pStyle w:val="ListParagraph"/>
            </w:pPr>
            <w:r w:rsidRPr="004E1DE7">
              <w:t>Patron management</w:t>
            </w:r>
          </w:p>
          <w:p w14:paraId="06E690D5" w14:textId="77777777" w:rsidR="004C1AC4" w:rsidRPr="004E1DE7" w:rsidRDefault="004C1AC4" w:rsidP="006D58D4">
            <w:pPr>
              <w:pStyle w:val="ListParagraph"/>
            </w:pPr>
            <w:r w:rsidRPr="004E1DE7">
              <w:t>Promotion activities without consideration of safety issues</w:t>
            </w:r>
          </w:p>
          <w:p w14:paraId="564EFD17" w14:textId="77777777" w:rsidR="004C1AC4" w:rsidRPr="004E1DE7" w:rsidRDefault="004C1AC4" w:rsidP="006D58D4">
            <w:pPr>
              <w:pStyle w:val="ListParagraph"/>
            </w:pPr>
            <w:r w:rsidRPr="004E1DE7">
              <w:t>Proximity of audience to FOP</w:t>
            </w:r>
          </w:p>
          <w:p w14:paraId="2F5040A9" w14:textId="77777777" w:rsidR="004C1AC4" w:rsidRPr="004E1DE7" w:rsidRDefault="004C1AC4" w:rsidP="006D58D4">
            <w:pPr>
              <w:pStyle w:val="ListParagraph"/>
            </w:pPr>
            <w:r w:rsidRPr="004E1DE7">
              <w:t>Safe crossing</w:t>
            </w:r>
          </w:p>
          <w:p w14:paraId="34CD5D0D" w14:textId="77777777" w:rsidR="004C1AC4" w:rsidRPr="004E1DE7" w:rsidRDefault="004C1AC4" w:rsidP="006D58D4">
            <w:pPr>
              <w:pStyle w:val="ListParagraph"/>
            </w:pPr>
            <w:r w:rsidRPr="004E1DE7">
              <w:t>Sport projectile</w:t>
            </w:r>
          </w:p>
          <w:p w14:paraId="45778467" w14:textId="77777777" w:rsidR="004C1AC4" w:rsidRPr="004E1DE7" w:rsidRDefault="004C1AC4" w:rsidP="006D58D4">
            <w:pPr>
              <w:pStyle w:val="ListParagraph"/>
            </w:pPr>
            <w:r w:rsidRPr="004E1DE7">
              <w:t>Throwing objects on to FOP</w:t>
            </w:r>
          </w:p>
          <w:p w14:paraId="151F449A" w14:textId="77777777" w:rsidR="004C1AC4" w:rsidRPr="004E1DE7" w:rsidRDefault="004C1AC4" w:rsidP="006D58D4">
            <w:pPr>
              <w:pStyle w:val="ListParagraph"/>
            </w:pPr>
            <w:r w:rsidRPr="004E1DE7">
              <w:t>Traffic management</w:t>
            </w:r>
          </w:p>
          <w:p w14:paraId="6B9791F9" w14:textId="77777777" w:rsidR="004C1AC4" w:rsidRPr="004E1DE7" w:rsidRDefault="004C1AC4" w:rsidP="006D58D4">
            <w:pPr>
              <w:pStyle w:val="ListParagraph"/>
              <w:rPr>
                <w:b/>
              </w:rPr>
            </w:pPr>
            <w:r w:rsidRPr="004E1DE7">
              <w:t>Weather</w:t>
            </w:r>
          </w:p>
        </w:tc>
      </w:tr>
      <w:tr w:rsidR="004C1AC4" w:rsidRPr="004E1DE7" w14:paraId="25CECDDD" w14:textId="77777777" w:rsidTr="002D653F">
        <w:trPr>
          <w:jc w:val="center"/>
        </w:trPr>
        <w:tc>
          <w:tcPr>
            <w:tcW w:w="3232" w:type="dxa"/>
          </w:tcPr>
          <w:p w14:paraId="0041B1D7" w14:textId="77777777" w:rsidR="004C1AC4" w:rsidRPr="006D58D4" w:rsidRDefault="004C1AC4" w:rsidP="006D58D4">
            <w:pPr>
              <w:pStyle w:val="Quote"/>
            </w:pPr>
            <w:r w:rsidRPr="006D58D4">
              <w:t>Hazardous Substances / Dangerous Goods</w:t>
            </w:r>
          </w:p>
          <w:p w14:paraId="7350319C" w14:textId="77777777" w:rsidR="004C1AC4" w:rsidRPr="004E1DE7" w:rsidRDefault="004C1AC4" w:rsidP="006D58D4">
            <w:pPr>
              <w:pStyle w:val="ListParagraph"/>
              <w:rPr>
                <w:b/>
              </w:rPr>
            </w:pPr>
            <w:r w:rsidRPr="004E1DE7">
              <w:t>Accessibility of Safety Data Sheets</w:t>
            </w:r>
          </w:p>
          <w:p w14:paraId="668C29D4" w14:textId="77777777" w:rsidR="004C1AC4" w:rsidRPr="004E1DE7" w:rsidRDefault="004C1AC4" w:rsidP="006D58D4">
            <w:pPr>
              <w:pStyle w:val="ListParagraph"/>
            </w:pPr>
            <w:r w:rsidRPr="004E1DE7">
              <w:t>Acids</w:t>
            </w:r>
          </w:p>
          <w:p w14:paraId="2A2D917E" w14:textId="77777777" w:rsidR="004C1AC4" w:rsidRPr="004E1DE7" w:rsidRDefault="004C1AC4" w:rsidP="006D58D4">
            <w:pPr>
              <w:pStyle w:val="ListParagraph"/>
            </w:pPr>
            <w:r w:rsidRPr="004E1DE7">
              <w:t>Asbestos</w:t>
            </w:r>
          </w:p>
          <w:p w14:paraId="313362B2" w14:textId="77777777" w:rsidR="004C1AC4" w:rsidRPr="004E1DE7" w:rsidRDefault="004C1AC4" w:rsidP="006D58D4">
            <w:pPr>
              <w:pStyle w:val="ListParagraph"/>
            </w:pPr>
            <w:r w:rsidRPr="004E1DE7">
              <w:t>Cleaning products</w:t>
            </w:r>
          </w:p>
          <w:p w14:paraId="1B5E0AED" w14:textId="77777777" w:rsidR="004C1AC4" w:rsidRPr="004E1DE7" w:rsidRDefault="004C1AC4" w:rsidP="006D58D4">
            <w:pPr>
              <w:pStyle w:val="ListParagraph"/>
            </w:pPr>
            <w:r w:rsidRPr="004E1DE7">
              <w:t>Firearms and ammunition</w:t>
            </w:r>
          </w:p>
          <w:p w14:paraId="01D5EBC9" w14:textId="77777777" w:rsidR="004C1AC4" w:rsidRPr="004E1DE7" w:rsidRDefault="004C1AC4" w:rsidP="006D58D4">
            <w:pPr>
              <w:pStyle w:val="ListParagraph"/>
            </w:pPr>
            <w:r w:rsidRPr="004E1DE7">
              <w:t>Fuel storage</w:t>
            </w:r>
          </w:p>
          <w:p w14:paraId="06C32EA7" w14:textId="77777777" w:rsidR="004C1AC4" w:rsidRPr="004E1DE7" w:rsidRDefault="004C1AC4" w:rsidP="006D58D4">
            <w:pPr>
              <w:pStyle w:val="ListParagraph"/>
            </w:pPr>
            <w:r w:rsidRPr="004E1DE7">
              <w:t>Inappropriate labelling</w:t>
            </w:r>
          </w:p>
          <w:p w14:paraId="08E16BBB" w14:textId="77777777" w:rsidR="004C1AC4" w:rsidRPr="004E1DE7" w:rsidRDefault="004C1AC4" w:rsidP="006D58D4">
            <w:pPr>
              <w:pStyle w:val="ListParagraph"/>
            </w:pPr>
            <w:r w:rsidRPr="004E1DE7">
              <w:t>Pesticides</w:t>
            </w:r>
          </w:p>
          <w:p w14:paraId="4AEE8BBD" w14:textId="77777777" w:rsidR="004C1AC4" w:rsidRPr="004E1DE7" w:rsidRDefault="004C1AC4" w:rsidP="006D58D4">
            <w:pPr>
              <w:pStyle w:val="ListParagraph"/>
            </w:pPr>
            <w:r w:rsidRPr="004E1DE7">
              <w:t>Placarding / Manifest / Register</w:t>
            </w:r>
          </w:p>
          <w:p w14:paraId="3C739FB0" w14:textId="77777777" w:rsidR="004C1AC4" w:rsidRPr="004E1DE7" w:rsidRDefault="004C1AC4" w:rsidP="006D58D4">
            <w:pPr>
              <w:pStyle w:val="ListParagraph"/>
            </w:pPr>
            <w:r w:rsidRPr="004E1DE7">
              <w:t>Poisons</w:t>
            </w:r>
          </w:p>
          <w:p w14:paraId="3AC20791" w14:textId="77777777" w:rsidR="004C1AC4" w:rsidRPr="004E1DE7" w:rsidRDefault="004C1AC4" w:rsidP="006D58D4">
            <w:pPr>
              <w:pStyle w:val="ListParagraph"/>
            </w:pPr>
            <w:r w:rsidRPr="004E1DE7">
              <w:t>Pyrotechnics</w:t>
            </w:r>
          </w:p>
          <w:p w14:paraId="40A91D58" w14:textId="77777777" w:rsidR="004C1AC4" w:rsidRPr="004E1DE7" w:rsidRDefault="004C1AC4" w:rsidP="006D58D4">
            <w:pPr>
              <w:pStyle w:val="ListParagraph"/>
              <w:rPr>
                <w:b/>
              </w:rPr>
            </w:pPr>
            <w:r w:rsidRPr="004E1DE7">
              <w:t>Water / waste water</w:t>
            </w:r>
          </w:p>
        </w:tc>
        <w:tc>
          <w:tcPr>
            <w:tcW w:w="3232" w:type="dxa"/>
          </w:tcPr>
          <w:p w14:paraId="1C6080A6" w14:textId="77777777" w:rsidR="004C1AC4" w:rsidRPr="006D58D4" w:rsidRDefault="004C1AC4" w:rsidP="006D58D4">
            <w:pPr>
              <w:pStyle w:val="Quote"/>
            </w:pPr>
            <w:r w:rsidRPr="006D58D4">
              <w:t>Materials Handling</w:t>
            </w:r>
          </w:p>
          <w:p w14:paraId="3D343187" w14:textId="77777777" w:rsidR="004C1AC4" w:rsidRPr="004E1DE7" w:rsidRDefault="004C1AC4" w:rsidP="006D58D4">
            <w:pPr>
              <w:pStyle w:val="ListParagraph"/>
              <w:rPr>
                <w:b/>
              </w:rPr>
            </w:pPr>
            <w:r w:rsidRPr="004E1DE7">
              <w:t>Condition of terrain</w:t>
            </w:r>
          </w:p>
          <w:p w14:paraId="165CDDFD" w14:textId="77777777" w:rsidR="004C1AC4" w:rsidRPr="004E1DE7" w:rsidRDefault="004C1AC4" w:rsidP="006D58D4">
            <w:pPr>
              <w:pStyle w:val="ListParagraph"/>
            </w:pPr>
            <w:r w:rsidRPr="004E1DE7">
              <w:t>Food handling</w:t>
            </w:r>
          </w:p>
          <w:p w14:paraId="03BCF381" w14:textId="77777777" w:rsidR="004C1AC4" w:rsidRPr="004E1DE7" w:rsidRDefault="004C1AC4" w:rsidP="006D58D4">
            <w:pPr>
              <w:pStyle w:val="ListParagraph"/>
            </w:pPr>
            <w:r w:rsidRPr="004E1DE7">
              <w:t>Functionality</w:t>
            </w:r>
          </w:p>
          <w:p w14:paraId="02D63F02" w14:textId="77777777" w:rsidR="004C1AC4" w:rsidRPr="004E1DE7" w:rsidRDefault="004C1AC4" w:rsidP="006D58D4">
            <w:pPr>
              <w:pStyle w:val="ListParagraph"/>
            </w:pPr>
            <w:r w:rsidRPr="004E1DE7">
              <w:t>Furniture fixture and equipment</w:t>
            </w:r>
          </w:p>
          <w:p w14:paraId="703BEA78" w14:textId="77777777" w:rsidR="004C1AC4" w:rsidRPr="004E1DE7" w:rsidRDefault="004C1AC4" w:rsidP="006D58D4">
            <w:pPr>
              <w:pStyle w:val="ListParagraph"/>
            </w:pPr>
            <w:r w:rsidRPr="004E1DE7">
              <w:t>Mechanical handling</w:t>
            </w:r>
          </w:p>
          <w:p w14:paraId="459EE705" w14:textId="77777777" w:rsidR="004C1AC4" w:rsidRPr="004E1DE7" w:rsidRDefault="004C1AC4" w:rsidP="006D58D4">
            <w:pPr>
              <w:pStyle w:val="ListParagraph"/>
            </w:pPr>
            <w:r w:rsidRPr="004E1DE7">
              <w:t>Plant</w:t>
            </w:r>
          </w:p>
          <w:p w14:paraId="5AE018CC" w14:textId="77777777" w:rsidR="004C1AC4" w:rsidRPr="004E1DE7" w:rsidRDefault="004C1AC4" w:rsidP="006D58D4">
            <w:pPr>
              <w:pStyle w:val="ListParagraph"/>
            </w:pPr>
            <w:r w:rsidRPr="004E1DE7">
              <w:t>Venue design and transport between venues / locations / storage</w:t>
            </w:r>
          </w:p>
          <w:p w14:paraId="1EA91DFC" w14:textId="75C327F0" w:rsidR="004C1AC4" w:rsidRPr="004E1DE7" w:rsidRDefault="004C1AC4" w:rsidP="006D58D4">
            <w:pPr>
              <w:pStyle w:val="ListParagraph"/>
            </w:pPr>
            <w:r w:rsidRPr="004E1DE7">
              <w:t>Weight and height of materials to be handled</w:t>
            </w:r>
          </w:p>
        </w:tc>
        <w:tc>
          <w:tcPr>
            <w:tcW w:w="3232" w:type="dxa"/>
          </w:tcPr>
          <w:p w14:paraId="301DBF0E" w14:textId="77777777" w:rsidR="004C1AC4" w:rsidRPr="004E1DE7" w:rsidRDefault="004C1AC4" w:rsidP="006D58D4">
            <w:pPr>
              <w:pStyle w:val="Quote"/>
            </w:pPr>
            <w:r w:rsidRPr="004E1DE7">
              <w:t>Working At Height</w:t>
            </w:r>
          </w:p>
          <w:p w14:paraId="00375208" w14:textId="77777777" w:rsidR="004C1AC4" w:rsidRPr="004E1DE7" w:rsidRDefault="004C1AC4" w:rsidP="006D58D4">
            <w:pPr>
              <w:pStyle w:val="ListParagraph"/>
            </w:pPr>
            <w:r w:rsidRPr="004E1DE7">
              <w:t>Abseiling</w:t>
            </w:r>
          </w:p>
          <w:p w14:paraId="6552BD7E" w14:textId="77777777" w:rsidR="004C1AC4" w:rsidRPr="004E1DE7" w:rsidRDefault="004C1AC4" w:rsidP="006D58D4">
            <w:pPr>
              <w:pStyle w:val="ListParagraph"/>
            </w:pPr>
            <w:r w:rsidRPr="004E1DE7">
              <w:t>Camera platforms</w:t>
            </w:r>
          </w:p>
          <w:p w14:paraId="323C7AA5" w14:textId="77777777" w:rsidR="004C1AC4" w:rsidRPr="004E1DE7" w:rsidRDefault="004C1AC4" w:rsidP="006D58D4">
            <w:pPr>
              <w:pStyle w:val="ListParagraph"/>
            </w:pPr>
            <w:r w:rsidRPr="004E1DE7">
              <w:t>Edge protection</w:t>
            </w:r>
          </w:p>
          <w:p w14:paraId="5539D512" w14:textId="77777777" w:rsidR="004C1AC4" w:rsidRPr="004E1DE7" w:rsidRDefault="004C1AC4" w:rsidP="006D58D4">
            <w:pPr>
              <w:pStyle w:val="ListParagraph"/>
            </w:pPr>
            <w:r w:rsidRPr="004E1DE7">
              <w:t>Ladders</w:t>
            </w:r>
          </w:p>
          <w:p w14:paraId="26AFF82B" w14:textId="77777777" w:rsidR="004C1AC4" w:rsidRPr="004E1DE7" w:rsidRDefault="004C1AC4" w:rsidP="006D58D4">
            <w:pPr>
              <w:pStyle w:val="ListParagraph"/>
            </w:pPr>
            <w:r w:rsidRPr="004E1DE7">
              <w:t>Overhead power lines</w:t>
            </w:r>
          </w:p>
          <w:p w14:paraId="47D06149" w14:textId="77777777" w:rsidR="004C1AC4" w:rsidRPr="004E1DE7" w:rsidRDefault="004C1AC4" w:rsidP="006D58D4">
            <w:pPr>
              <w:pStyle w:val="ListParagraph"/>
              <w:rPr>
                <w:b/>
              </w:rPr>
            </w:pPr>
            <w:r w:rsidRPr="004E1DE7">
              <w:t>Rigging / lighting</w:t>
            </w:r>
          </w:p>
          <w:p w14:paraId="20311B4B" w14:textId="77777777" w:rsidR="004C1AC4" w:rsidRPr="004E1DE7" w:rsidRDefault="004C1AC4" w:rsidP="006D58D4">
            <w:pPr>
              <w:pStyle w:val="ListParagraph"/>
            </w:pPr>
            <w:r w:rsidRPr="004E1DE7">
              <w:t>Safety harness</w:t>
            </w:r>
          </w:p>
          <w:p w14:paraId="16F0C3B2" w14:textId="77777777" w:rsidR="004C1AC4" w:rsidRPr="004E1DE7" w:rsidRDefault="004C1AC4" w:rsidP="006D58D4">
            <w:pPr>
              <w:pStyle w:val="ListParagraph"/>
            </w:pPr>
            <w:r w:rsidRPr="004E1DE7">
              <w:t>Scaffold</w:t>
            </w:r>
          </w:p>
          <w:p w14:paraId="6106CA0D" w14:textId="77777777" w:rsidR="004C1AC4" w:rsidRPr="004E1DE7" w:rsidRDefault="004C1AC4" w:rsidP="006D58D4">
            <w:pPr>
              <w:pStyle w:val="ListParagraph"/>
            </w:pPr>
            <w:r w:rsidRPr="004E1DE7">
              <w:t>Scissor lifts</w:t>
            </w:r>
          </w:p>
          <w:p w14:paraId="757C95AB" w14:textId="7DD7F60A" w:rsidR="004C1AC4" w:rsidRPr="004E1DE7" w:rsidRDefault="004C1AC4" w:rsidP="006D58D4">
            <w:pPr>
              <w:pStyle w:val="ListParagraph"/>
            </w:pPr>
            <w:r w:rsidRPr="004E1DE7">
              <w:t>Winches</w:t>
            </w:r>
          </w:p>
        </w:tc>
        <w:tc>
          <w:tcPr>
            <w:tcW w:w="3232" w:type="dxa"/>
          </w:tcPr>
          <w:p w14:paraId="72435205" w14:textId="77777777" w:rsidR="00483677" w:rsidRPr="004E1DE7" w:rsidRDefault="00483677" w:rsidP="006D58D4">
            <w:pPr>
              <w:pStyle w:val="Quote"/>
            </w:pPr>
            <w:r w:rsidRPr="004E1DE7">
              <w:t>Construction</w:t>
            </w:r>
          </w:p>
          <w:p w14:paraId="1BAE7A70" w14:textId="77777777" w:rsidR="00483677" w:rsidRPr="004E1DE7" w:rsidRDefault="00483677" w:rsidP="006D58D4">
            <w:pPr>
              <w:pStyle w:val="ListParagraph"/>
              <w:rPr>
                <w:b/>
              </w:rPr>
            </w:pPr>
            <w:r w:rsidRPr="004E1DE7">
              <w:t>Contractor management</w:t>
            </w:r>
          </w:p>
          <w:p w14:paraId="0F9BCE77" w14:textId="77777777" w:rsidR="00483677" w:rsidRPr="004E1DE7" w:rsidRDefault="00483677" w:rsidP="006D58D4">
            <w:pPr>
              <w:pStyle w:val="ListParagraph"/>
            </w:pPr>
            <w:r w:rsidRPr="004E1DE7">
              <w:t>Coordinating sub-contractors</w:t>
            </w:r>
          </w:p>
          <w:p w14:paraId="674C7269" w14:textId="77777777" w:rsidR="00483677" w:rsidRPr="004E1DE7" w:rsidRDefault="00483677" w:rsidP="006D58D4">
            <w:pPr>
              <w:pStyle w:val="ListParagraph"/>
            </w:pPr>
            <w:r w:rsidRPr="004E1DE7">
              <w:t>Council/building code approval</w:t>
            </w:r>
          </w:p>
          <w:p w14:paraId="7ACE1569" w14:textId="77777777" w:rsidR="00483677" w:rsidRPr="004E1DE7" w:rsidRDefault="00483677" w:rsidP="006D58D4">
            <w:pPr>
              <w:pStyle w:val="ListParagraph"/>
            </w:pPr>
            <w:r w:rsidRPr="004E1DE7">
              <w:t>Electrical safety</w:t>
            </w:r>
          </w:p>
          <w:p w14:paraId="4F18533B" w14:textId="77777777" w:rsidR="00483677" w:rsidRPr="004E1DE7" w:rsidRDefault="00483677" w:rsidP="006D58D4">
            <w:pPr>
              <w:pStyle w:val="ListParagraph"/>
            </w:pPr>
            <w:r w:rsidRPr="004E1DE7">
              <w:t>Interface operations</w:t>
            </w:r>
          </w:p>
          <w:p w14:paraId="733DE276" w14:textId="77777777" w:rsidR="00483677" w:rsidRPr="004E1DE7" w:rsidRDefault="00483677" w:rsidP="006D58D4">
            <w:pPr>
              <w:pStyle w:val="ListParagraph"/>
            </w:pPr>
            <w:r w:rsidRPr="004E1DE7">
              <w:t>Plant</w:t>
            </w:r>
          </w:p>
          <w:p w14:paraId="2825B584" w14:textId="77777777" w:rsidR="00483677" w:rsidRPr="004E1DE7" w:rsidRDefault="00483677" w:rsidP="006D58D4">
            <w:pPr>
              <w:pStyle w:val="ListParagraph"/>
            </w:pPr>
            <w:r w:rsidRPr="004E1DE7">
              <w:t>Safely maintaining public access</w:t>
            </w:r>
          </w:p>
          <w:p w14:paraId="49B14B1D" w14:textId="77777777" w:rsidR="00483677" w:rsidRPr="004E1DE7" w:rsidRDefault="00483677" w:rsidP="006D58D4">
            <w:pPr>
              <w:pStyle w:val="ListParagraph"/>
            </w:pPr>
            <w:r w:rsidRPr="004E1DE7">
              <w:t>Slips / trips</w:t>
            </w:r>
          </w:p>
          <w:p w14:paraId="319B8049" w14:textId="77777777" w:rsidR="00483677" w:rsidRPr="004E1DE7" w:rsidRDefault="00483677" w:rsidP="006D58D4">
            <w:pPr>
              <w:pStyle w:val="ListParagraph"/>
            </w:pPr>
            <w:r w:rsidRPr="004E1DE7">
              <w:t>Temporary structures</w:t>
            </w:r>
          </w:p>
          <w:p w14:paraId="359547D0" w14:textId="77777777" w:rsidR="00483677" w:rsidRPr="004E1DE7" w:rsidRDefault="00483677" w:rsidP="006D58D4">
            <w:pPr>
              <w:pStyle w:val="ListParagraph"/>
            </w:pPr>
            <w:proofErr w:type="spellStart"/>
            <w:r w:rsidRPr="004E1DE7">
              <w:t>Unauthorised</w:t>
            </w:r>
            <w:proofErr w:type="spellEnd"/>
            <w:r w:rsidRPr="004E1DE7">
              <w:t xml:space="preserve"> access</w:t>
            </w:r>
          </w:p>
          <w:p w14:paraId="047859DD" w14:textId="77777777" w:rsidR="00483677" w:rsidRPr="004E1DE7" w:rsidRDefault="00483677" w:rsidP="006D58D4">
            <w:pPr>
              <w:pStyle w:val="ListParagraph"/>
            </w:pPr>
            <w:r w:rsidRPr="004E1DE7">
              <w:t>Weather</w:t>
            </w:r>
          </w:p>
          <w:p w14:paraId="2BABC06E" w14:textId="42424C5D" w:rsidR="004C1AC4" w:rsidRPr="004E1DE7" w:rsidRDefault="00483677" w:rsidP="006D58D4">
            <w:pPr>
              <w:pStyle w:val="ListParagraph"/>
            </w:pPr>
            <w:r w:rsidRPr="004E1DE7">
              <w:t>Working at heights</w:t>
            </w:r>
          </w:p>
        </w:tc>
        <w:tc>
          <w:tcPr>
            <w:tcW w:w="3232" w:type="dxa"/>
            <w:vMerge/>
          </w:tcPr>
          <w:p w14:paraId="77021439" w14:textId="77777777" w:rsidR="004C1AC4" w:rsidRPr="004E1DE7" w:rsidRDefault="004C1AC4" w:rsidP="00872501"/>
        </w:tc>
      </w:tr>
    </w:tbl>
    <w:p w14:paraId="09BC5435" w14:textId="77777777" w:rsidR="004C1AC4" w:rsidRDefault="004C1AC4" w:rsidP="00872501">
      <w:pPr>
        <w:pStyle w:val="Heading2"/>
      </w:pPr>
      <w:bookmarkStart w:id="16" w:name="_Toc111112614"/>
      <w:r>
        <w:lastRenderedPageBreak/>
        <w:t>Risk Register Library</w:t>
      </w:r>
      <w:bookmarkEnd w:id="16"/>
    </w:p>
    <w:tbl>
      <w:tblPr>
        <w:tblStyle w:val="GridTable2-Accent3"/>
        <w:tblW w:w="16161" w:type="dxa"/>
        <w:tblInd w:w="-426" w:type="dxa"/>
        <w:tblLook w:val="04A0" w:firstRow="1" w:lastRow="0" w:firstColumn="1" w:lastColumn="0" w:noHBand="0" w:noVBand="1"/>
      </w:tblPr>
      <w:tblGrid>
        <w:gridCol w:w="538"/>
        <w:gridCol w:w="15623"/>
      </w:tblGrid>
      <w:tr w:rsidR="004C1AC4" w:rsidRPr="004E1DE7" w14:paraId="038B82F6" w14:textId="77777777" w:rsidTr="0048367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18F71C38" w14:textId="77777777" w:rsidR="004C1AC4" w:rsidRPr="004E1DE7" w:rsidRDefault="004C1AC4" w:rsidP="00E91600">
            <w:pPr>
              <w:spacing w:after="120"/>
            </w:pPr>
            <w:r w:rsidRPr="004E1DE7">
              <w:t>No.</w:t>
            </w:r>
          </w:p>
        </w:tc>
        <w:tc>
          <w:tcPr>
            <w:tcW w:w="15652" w:type="dxa"/>
          </w:tcPr>
          <w:p w14:paraId="5B025534" w14:textId="77777777" w:rsidR="004C1AC4" w:rsidRPr="004E1DE7" w:rsidRDefault="004C1AC4" w:rsidP="00E91600">
            <w:pPr>
              <w:spacing w:after="120"/>
              <w:cnfStyle w:val="100000000000" w:firstRow="1" w:lastRow="0" w:firstColumn="0" w:lastColumn="0" w:oddVBand="0" w:evenVBand="0" w:oddHBand="0" w:evenHBand="0" w:firstRowFirstColumn="0" w:firstRowLastColumn="0" w:lastRowFirstColumn="0" w:lastRowLastColumn="0"/>
            </w:pPr>
            <w:r w:rsidRPr="004E1DE7">
              <w:t>Risk</w:t>
            </w:r>
          </w:p>
        </w:tc>
      </w:tr>
      <w:tr w:rsidR="004C1AC4" w:rsidRPr="004E1DE7" w14:paraId="6B7A58BF"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1A2BCD65" w14:textId="77777777" w:rsidR="004C1AC4" w:rsidRPr="004E1DE7" w:rsidRDefault="004C1AC4" w:rsidP="00E91600">
            <w:pPr>
              <w:spacing w:after="120"/>
            </w:pPr>
            <w:r w:rsidRPr="004E1DE7">
              <w:t>1</w:t>
            </w:r>
          </w:p>
        </w:tc>
        <w:tc>
          <w:tcPr>
            <w:tcW w:w="15652" w:type="dxa"/>
          </w:tcPr>
          <w:p w14:paraId="1D734DBF"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that patrons under the influence of alcohol may lead to unruly crowds and/or drunkenness</w:t>
            </w:r>
          </w:p>
        </w:tc>
      </w:tr>
      <w:tr w:rsidR="004C1AC4" w:rsidRPr="004E1DE7" w14:paraId="15480189"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4FAB98B6" w14:textId="77777777" w:rsidR="004C1AC4" w:rsidRPr="004E1DE7" w:rsidRDefault="004C1AC4" w:rsidP="00E91600">
            <w:pPr>
              <w:spacing w:after="120"/>
            </w:pPr>
            <w:r w:rsidRPr="004E1DE7">
              <w:t>2</w:t>
            </w:r>
          </w:p>
        </w:tc>
        <w:tc>
          <w:tcPr>
            <w:tcW w:w="15652" w:type="dxa"/>
          </w:tcPr>
          <w:p w14:paraId="050E6BBE"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poor electrical wiring ignite a fire or presents a risk of electrocution to event attendees</w:t>
            </w:r>
          </w:p>
        </w:tc>
      </w:tr>
      <w:tr w:rsidR="004C1AC4" w:rsidRPr="004E1DE7" w14:paraId="4D6BCA22"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066FB060" w14:textId="77777777" w:rsidR="004C1AC4" w:rsidRPr="004E1DE7" w:rsidRDefault="004C1AC4" w:rsidP="00E91600">
            <w:pPr>
              <w:spacing w:after="120"/>
            </w:pPr>
            <w:r w:rsidRPr="004E1DE7">
              <w:t>3</w:t>
            </w:r>
          </w:p>
        </w:tc>
        <w:tc>
          <w:tcPr>
            <w:tcW w:w="15652" w:type="dxa"/>
          </w:tcPr>
          <w:p w14:paraId="05CE10EB"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that a fire may burn in a nearby location outside of Event Precinct but may impact the safe delivery of the Event</w:t>
            </w:r>
          </w:p>
        </w:tc>
      </w:tr>
      <w:tr w:rsidR="004C1AC4" w:rsidRPr="004E1DE7" w14:paraId="50EC5334"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3B364E1F" w14:textId="77777777" w:rsidR="004C1AC4" w:rsidRPr="004E1DE7" w:rsidRDefault="004C1AC4" w:rsidP="00E91600">
            <w:pPr>
              <w:spacing w:after="120"/>
            </w:pPr>
            <w:r w:rsidRPr="004E1DE7">
              <w:t>4</w:t>
            </w:r>
          </w:p>
        </w:tc>
        <w:tc>
          <w:tcPr>
            <w:tcW w:w="15652" w:type="dxa"/>
          </w:tcPr>
          <w:p w14:paraId="2D5FD7F3"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excessively high temperatures could cause severe heat related issues for attendees.</w:t>
            </w:r>
          </w:p>
        </w:tc>
      </w:tr>
      <w:tr w:rsidR="004C1AC4" w:rsidRPr="004E1DE7" w14:paraId="566EB6F2"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1540C823" w14:textId="77777777" w:rsidR="004C1AC4" w:rsidRPr="004E1DE7" w:rsidRDefault="004C1AC4" w:rsidP="00E91600">
            <w:pPr>
              <w:spacing w:after="120"/>
            </w:pPr>
            <w:r w:rsidRPr="004E1DE7">
              <w:t>5</w:t>
            </w:r>
          </w:p>
        </w:tc>
        <w:tc>
          <w:tcPr>
            <w:tcW w:w="15652" w:type="dxa"/>
          </w:tcPr>
          <w:p w14:paraId="714A9CCF"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that the availability of ignition sources &amp; combustible materials (</w:t>
            </w:r>
            <w:proofErr w:type="spellStart"/>
            <w:r w:rsidRPr="004E1DE7">
              <w:t>ie</w:t>
            </w:r>
            <w:proofErr w:type="spellEnd"/>
            <w:r w:rsidRPr="004E1DE7">
              <w:t>; BBQ/Cooking equipment) (Internal to Event) increases severity and duration of any fire</w:t>
            </w:r>
          </w:p>
        </w:tc>
      </w:tr>
      <w:tr w:rsidR="004C1AC4" w:rsidRPr="004E1DE7" w14:paraId="6F29C381"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706D4498" w14:textId="77777777" w:rsidR="004C1AC4" w:rsidRPr="004E1DE7" w:rsidRDefault="004C1AC4" w:rsidP="00E91600">
            <w:pPr>
              <w:spacing w:after="120"/>
            </w:pPr>
            <w:r w:rsidRPr="004E1DE7">
              <w:t>6</w:t>
            </w:r>
          </w:p>
        </w:tc>
        <w:tc>
          <w:tcPr>
            <w:tcW w:w="15652" w:type="dxa"/>
          </w:tcPr>
          <w:p w14:paraId="2AED5D87"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there are insufficient/ineffective resources (internal to Event(s)) to respond to emergency situations</w:t>
            </w:r>
          </w:p>
        </w:tc>
      </w:tr>
      <w:tr w:rsidR="004C1AC4" w:rsidRPr="004E1DE7" w14:paraId="27B49962"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303E264C" w14:textId="77777777" w:rsidR="004C1AC4" w:rsidRPr="004E1DE7" w:rsidRDefault="004C1AC4" w:rsidP="00E91600">
            <w:pPr>
              <w:spacing w:after="120"/>
            </w:pPr>
            <w:r w:rsidRPr="004E1DE7">
              <w:t>7</w:t>
            </w:r>
          </w:p>
        </w:tc>
        <w:tc>
          <w:tcPr>
            <w:tcW w:w="15652" w:type="dxa"/>
          </w:tcPr>
          <w:p w14:paraId="5B5003F4"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of poor Event Specific Command &amp; Control structure</w:t>
            </w:r>
          </w:p>
        </w:tc>
      </w:tr>
      <w:tr w:rsidR="004C1AC4" w:rsidRPr="004E1DE7" w14:paraId="3A54CBB0"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566D1419" w14:textId="77777777" w:rsidR="004C1AC4" w:rsidRPr="004E1DE7" w:rsidRDefault="004C1AC4" w:rsidP="00E91600">
            <w:pPr>
              <w:spacing w:after="120"/>
            </w:pPr>
            <w:r w:rsidRPr="004E1DE7">
              <w:t>8</w:t>
            </w:r>
          </w:p>
        </w:tc>
        <w:tc>
          <w:tcPr>
            <w:tcW w:w="15652" w:type="dxa"/>
          </w:tcPr>
          <w:p w14:paraId="31A8F892"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crowd evacuation causes injury/panic (as related to Event precinct)</w:t>
            </w:r>
          </w:p>
        </w:tc>
      </w:tr>
      <w:tr w:rsidR="004C1AC4" w:rsidRPr="004E1DE7" w14:paraId="5D6A0E87"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6216DFD3" w14:textId="77777777" w:rsidR="004C1AC4" w:rsidRPr="004E1DE7" w:rsidRDefault="004C1AC4" w:rsidP="00E91600">
            <w:pPr>
              <w:spacing w:after="120"/>
            </w:pPr>
            <w:r w:rsidRPr="004E1DE7">
              <w:t>9</w:t>
            </w:r>
          </w:p>
        </w:tc>
        <w:tc>
          <w:tcPr>
            <w:tcW w:w="15652" w:type="dxa"/>
          </w:tcPr>
          <w:p w14:paraId="22958708"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of the First Attack (Fire Response) failing by Area Wardens (Marshalls)</w:t>
            </w:r>
          </w:p>
        </w:tc>
      </w:tr>
      <w:tr w:rsidR="004C1AC4" w:rsidRPr="004E1DE7" w14:paraId="7C8F6163"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48BC3BF7" w14:textId="77777777" w:rsidR="004C1AC4" w:rsidRPr="004E1DE7" w:rsidRDefault="004C1AC4" w:rsidP="00E91600">
            <w:pPr>
              <w:spacing w:after="120"/>
            </w:pPr>
            <w:r w:rsidRPr="004E1DE7">
              <w:t>10</w:t>
            </w:r>
          </w:p>
        </w:tc>
        <w:tc>
          <w:tcPr>
            <w:tcW w:w="15652" w:type="dxa"/>
          </w:tcPr>
          <w:p w14:paraId="78555449"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emergency vehicles will not be able to access the event site</w:t>
            </w:r>
          </w:p>
        </w:tc>
      </w:tr>
      <w:tr w:rsidR="004C1AC4" w:rsidRPr="004E1DE7" w14:paraId="540680A9"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23981052" w14:textId="77777777" w:rsidR="004C1AC4" w:rsidRPr="004E1DE7" w:rsidRDefault="004C1AC4" w:rsidP="00E91600">
            <w:pPr>
              <w:spacing w:after="120"/>
            </w:pPr>
            <w:r w:rsidRPr="004E1DE7">
              <w:t>11</w:t>
            </w:r>
          </w:p>
        </w:tc>
        <w:tc>
          <w:tcPr>
            <w:tcW w:w="15652" w:type="dxa"/>
          </w:tcPr>
          <w:p w14:paraId="1BB6EF49"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that patrons wishing to attend the event are exposed to vehicles and roadways (external to the precinct)</w:t>
            </w:r>
          </w:p>
        </w:tc>
      </w:tr>
      <w:tr w:rsidR="004C1AC4" w:rsidRPr="004E1DE7" w14:paraId="38E630BD"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1882B5A1" w14:textId="77777777" w:rsidR="004C1AC4" w:rsidRPr="004E1DE7" w:rsidRDefault="004C1AC4" w:rsidP="00E91600">
            <w:pPr>
              <w:spacing w:after="120"/>
            </w:pPr>
            <w:r w:rsidRPr="004E1DE7">
              <w:t>12</w:t>
            </w:r>
          </w:p>
        </w:tc>
        <w:tc>
          <w:tcPr>
            <w:tcW w:w="15652" w:type="dxa"/>
          </w:tcPr>
          <w:p w14:paraId="697E99FB"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of food poisoning from food outlets engaged for the event period</w:t>
            </w:r>
          </w:p>
        </w:tc>
      </w:tr>
      <w:tr w:rsidR="004C1AC4" w:rsidRPr="004E1DE7" w14:paraId="2D13AB26"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71E8947B" w14:textId="77777777" w:rsidR="004C1AC4" w:rsidRPr="004E1DE7" w:rsidRDefault="004C1AC4" w:rsidP="00E91600">
            <w:pPr>
              <w:spacing w:after="120"/>
            </w:pPr>
            <w:r w:rsidRPr="004E1DE7">
              <w:t>13</w:t>
            </w:r>
          </w:p>
        </w:tc>
        <w:tc>
          <w:tcPr>
            <w:tcW w:w="15652" w:type="dxa"/>
          </w:tcPr>
          <w:p w14:paraId="02951A04"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that contractors, suppliers, exhibitors, staff and patrons are exposed to an unacceptable level of risk to their health and safety during the build, event and dismantle phases</w:t>
            </w:r>
          </w:p>
        </w:tc>
      </w:tr>
      <w:tr w:rsidR="004C1AC4" w:rsidRPr="004E1DE7" w14:paraId="47A3A904"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6699A446" w14:textId="77777777" w:rsidR="004C1AC4" w:rsidRPr="004E1DE7" w:rsidRDefault="004C1AC4" w:rsidP="00E91600">
            <w:pPr>
              <w:spacing w:after="120"/>
            </w:pPr>
            <w:r w:rsidRPr="004E1DE7">
              <w:t>14</w:t>
            </w:r>
          </w:p>
        </w:tc>
        <w:tc>
          <w:tcPr>
            <w:tcW w:w="15652" w:type="dxa"/>
          </w:tcPr>
          <w:p w14:paraId="2F400F9C"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an emergency situation arises requiring an immediate response impacting on event resources</w:t>
            </w:r>
          </w:p>
        </w:tc>
      </w:tr>
      <w:tr w:rsidR="004C1AC4" w:rsidRPr="004E1DE7" w14:paraId="7D042B10"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6C97D405" w14:textId="77777777" w:rsidR="004C1AC4" w:rsidRPr="004E1DE7" w:rsidRDefault="004C1AC4" w:rsidP="00E91600">
            <w:pPr>
              <w:spacing w:after="120"/>
            </w:pPr>
            <w:r w:rsidRPr="004E1DE7">
              <w:t>15</w:t>
            </w:r>
          </w:p>
        </w:tc>
        <w:tc>
          <w:tcPr>
            <w:tcW w:w="15652" w:type="dxa"/>
          </w:tcPr>
          <w:p w14:paraId="17ADAE4B"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that high winds on site will cause infrastructure stability issues and expose people to a risk to their health and safety</w:t>
            </w:r>
          </w:p>
        </w:tc>
      </w:tr>
      <w:tr w:rsidR="004C1AC4" w:rsidRPr="004E1DE7" w14:paraId="5B47B0F9"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23F51161" w14:textId="77777777" w:rsidR="004C1AC4" w:rsidRPr="004E1DE7" w:rsidRDefault="004C1AC4" w:rsidP="00E91600">
            <w:pPr>
              <w:spacing w:after="120"/>
            </w:pPr>
            <w:r w:rsidRPr="004E1DE7">
              <w:t>16</w:t>
            </w:r>
          </w:p>
        </w:tc>
        <w:tc>
          <w:tcPr>
            <w:tcW w:w="15652" w:type="dxa"/>
          </w:tcPr>
          <w:p w14:paraId="0BA886CA"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the fire related installation/display may cause an unintended fire event or an injury to an attendee</w:t>
            </w:r>
          </w:p>
        </w:tc>
      </w:tr>
      <w:tr w:rsidR="004C1AC4" w:rsidRPr="004E1DE7" w14:paraId="2D81A946"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685D2622" w14:textId="77777777" w:rsidR="004C1AC4" w:rsidRPr="004E1DE7" w:rsidRDefault="004C1AC4" w:rsidP="00E91600">
            <w:pPr>
              <w:spacing w:after="120"/>
            </w:pPr>
            <w:r w:rsidRPr="004E1DE7">
              <w:t>17</w:t>
            </w:r>
          </w:p>
        </w:tc>
        <w:tc>
          <w:tcPr>
            <w:tcW w:w="15652" w:type="dxa"/>
          </w:tcPr>
          <w:p w14:paraId="588CD2D9"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of Extreme Weather impacts to the bump in/out and/or event</w:t>
            </w:r>
          </w:p>
        </w:tc>
      </w:tr>
      <w:tr w:rsidR="004C1AC4" w:rsidRPr="004E1DE7" w14:paraId="35A26895"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62479F1F" w14:textId="77777777" w:rsidR="004C1AC4" w:rsidRPr="004E1DE7" w:rsidRDefault="004C1AC4" w:rsidP="00E91600">
            <w:pPr>
              <w:spacing w:after="120"/>
            </w:pPr>
            <w:r w:rsidRPr="004E1DE7">
              <w:t>18</w:t>
            </w:r>
          </w:p>
        </w:tc>
        <w:tc>
          <w:tcPr>
            <w:tcW w:w="15652" w:type="dxa"/>
          </w:tcPr>
          <w:p w14:paraId="70B0470B"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there will be inadequate amenities for the site</w:t>
            </w:r>
          </w:p>
        </w:tc>
      </w:tr>
      <w:tr w:rsidR="004C1AC4" w:rsidRPr="004E1DE7" w14:paraId="008A4248"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3292F213" w14:textId="77777777" w:rsidR="004C1AC4" w:rsidRPr="004E1DE7" w:rsidRDefault="004C1AC4" w:rsidP="00E91600">
            <w:pPr>
              <w:spacing w:after="120"/>
            </w:pPr>
            <w:r w:rsidRPr="004E1DE7">
              <w:t>19</w:t>
            </w:r>
          </w:p>
        </w:tc>
        <w:tc>
          <w:tcPr>
            <w:tcW w:w="15652" w:type="dxa"/>
          </w:tcPr>
          <w:p w14:paraId="4A5D837D"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of a lost child or adult occurring</w:t>
            </w:r>
          </w:p>
        </w:tc>
      </w:tr>
      <w:tr w:rsidR="004C1AC4" w:rsidRPr="004E1DE7" w14:paraId="0DD63FEE"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531D7EE6" w14:textId="77777777" w:rsidR="004C1AC4" w:rsidRPr="004E1DE7" w:rsidRDefault="004C1AC4" w:rsidP="00E91600">
            <w:pPr>
              <w:spacing w:after="120"/>
            </w:pPr>
            <w:r w:rsidRPr="004E1DE7">
              <w:t>20</w:t>
            </w:r>
          </w:p>
        </w:tc>
        <w:tc>
          <w:tcPr>
            <w:tcW w:w="15652" w:type="dxa"/>
          </w:tcPr>
          <w:p w14:paraId="2D9A26FB"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of a security issue occurring at the event</w:t>
            </w:r>
          </w:p>
        </w:tc>
      </w:tr>
      <w:tr w:rsidR="004C1AC4" w:rsidRPr="004E1DE7" w14:paraId="4CF5F701"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6F5F51A5" w14:textId="77777777" w:rsidR="004C1AC4" w:rsidRPr="004E1DE7" w:rsidRDefault="004C1AC4" w:rsidP="00E91600">
            <w:pPr>
              <w:spacing w:after="120"/>
            </w:pPr>
            <w:r w:rsidRPr="004E1DE7">
              <w:t>21</w:t>
            </w:r>
          </w:p>
        </w:tc>
        <w:tc>
          <w:tcPr>
            <w:tcW w:w="15652" w:type="dxa"/>
          </w:tcPr>
          <w:p w14:paraId="36CC0C05"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of temporary structures falling down</w:t>
            </w:r>
          </w:p>
        </w:tc>
      </w:tr>
      <w:tr w:rsidR="004C1AC4" w:rsidRPr="004E1DE7" w14:paraId="13BBEB89"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1311BD61" w14:textId="77777777" w:rsidR="004C1AC4" w:rsidRPr="004E1DE7" w:rsidRDefault="004C1AC4" w:rsidP="00E91600">
            <w:pPr>
              <w:spacing w:after="120"/>
            </w:pPr>
            <w:r w:rsidRPr="004E1DE7">
              <w:t>22</w:t>
            </w:r>
          </w:p>
        </w:tc>
        <w:tc>
          <w:tcPr>
            <w:tcW w:w="15652" w:type="dxa"/>
          </w:tcPr>
          <w:p w14:paraId="2A9AE7D0"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installations may involve an element/activity that is potentially unsafe to spectators</w:t>
            </w:r>
            <w:r w:rsidRPr="004E1DE7">
              <w:tab/>
            </w:r>
          </w:p>
        </w:tc>
      </w:tr>
      <w:tr w:rsidR="004C1AC4" w:rsidRPr="004E1DE7" w14:paraId="2F2E086F"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2B47997F" w14:textId="77777777" w:rsidR="004C1AC4" w:rsidRPr="004E1DE7" w:rsidRDefault="004C1AC4" w:rsidP="00E91600">
            <w:pPr>
              <w:spacing w:after="120"/>
            </w:pPr>
            <w:r w:rsidRPr="004E1DE7">
              <w:lastRenderedPageBreak/>
              <w:t>23</w:t>
            </w:r>
          </w:p>
        </w:tc>
        <w:tc>
          <w:tcPr>
            <w:tcW w:w="15652" w:type="dxa"/>
          </w:tcPr>
          <w:p w14:paraId="74D875D9"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of patrons attending the event being exposed to vehicular impacts adjacent to or inside the overall event precinct</w:t>
            </w:r>
          </w:p>
        </w:tc>
      </w:tr>
      <w:tr w:rsidR="004C1AC4" w:rsidRPr="004E1DE7" w14:paraId="7405D227"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140654E2" w14:textId="77777777" w:rsidR="004C1AC4" w:rsidRPr="004E1DE7" w:rsidRDefault="004C1AC4" w:rsidP="00E91600">
            <w:pPr>
              <w:spacing w:after="120"/>
            </w:pPr>
            <w:r w:rsidRPr="004E1DE7">
              <w:t>24</w:t>
            </w:r>
          </w:p>
        </w:tc>
        <w:tc>
          <w:tcPr>
            <w:tcW w:w="15652" w:type="dxa"/>
          </w:tcPr>
          <w:p w14:paraId="51F30B50"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of an Medical Emergency occurring during the event</w:t>
            </w:r>
          </w:p>
        </w:tc>
      </w:tr>
      <w:tr w:rsidR="004C1AC4" w:rsidRPr="004E1DE7" w14:paraId="25E436FA"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1E5C170F" w14:textId="77777777" w:rsidR="004C1AC4" w:rsidRPr="004E1DE7" w:rsidRDefault="004C1AC4" w:rsidP="00E91600">
            <w:pPr>
              <w:spacing w:after="120"/>
            </w:pPr>
            <w:r w:rsidRPr="004E1DE7">
              <w:t>25</w:t>
            </w:r>
          </w:p>
        </w:tc>
        <w:tc>
          <w:tcPr>
            <w:tcW w:w="15652" w:type="dxa"/>
          </w:tcPr>
          <w:p w14:paraId="4DED5BB6"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of a Gas Leak</w:t>
            </w:r>
          </w:p>
        </w:tc>
      </w:tr>
      <w:tr w:rsidR="004C1AC4" w:rsidRPr="004E1DE7" w14:paraId="69261414"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3F1DD0D7" w14:textId="77777777" w:rsidR="004C1AC4" w:rsidRPr="004E1DE7" w:rsidRDefault="004C1AC4" w:rsidP="00E91600">
            <w:pPr>
              <w:spacing w:after="120"/>
            </w:pPr>
            <w:r w:rsidRPr="004E1DE7">
              <w:t>26</w:t>
            </w:r>
          </w:p>
        </w:tc>
        <w:tc>
          <w:tcPr>
            <w:tcW w:w="15652" w:type="dxa"/>
          </w:tcPr>
          <w:p w14:paraId="75E18E89"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of a Chemical or Biological Hazard</w:t>
            </w:r>
          </w:p>
        </w:tc>
      </w:tr>
      <w:tr w:rsidR="004C1AC4" w:rsidRPr="004E1DE7" w14:paraId="467E68BD"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74DD3C46" w14:textId="77777777" w:rsidR="004C1AC4" w:rsidRPr="004E1DE7" w:rsidRDefault="004C1AC4" w:rsidP="00E91600">
            <w:pPr>
              <w:spacing w:after="120"/>
            </w:pPr>
            <w:r w:rsidRPr="004E1DE7">
              <w:t>27</w:t>
            </w:r>
          </w:p>
        </w:tc>
        <w:tc>
          <w:tcPr>
            <w:tcW w:w="15652" w:type="dxa"/>
          </w:tcPr>
          <w:p w14:paraId="665E30AE"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of a Bomb Threat or Suspicious Package</w:t>
            </w:r>
          </w:p>
        </w:tc>
      </w:tr>
      <w:tr w:rsidR="004C1AC4" w:rsidRPr="004E1DE7" w14:paraId="3F8F1490"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7A84F937" w14:textId="77777777" w:rsidR="004C1AC4" w:rsidRPr="004E1DE7" w:rsidRDefault="004C1AC4" w:rsidP="00E91600">
            <w:pPr>
              <w:spacing w:after="120"/>
            </w:pPr>
            <w:r w:rsidRPr="004E1DE7">
              <w:t>28</w:t>
            </w:r>
          </w:p>
        </w:tc>
        <w:tc>
          <w:tcPr>
            <w:tcW w:w="15652" w:type="dxa"/>
          </w:tcPr>
          <w:p w14:paraId="5A59BC06"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of an Explosion impacting the Event</w:t>
            </w:r>
          </w:p>
        </w:tc>
      </w:tr>
      <w:tr w:rsidR="004C1AC4" w:rsidRPr="004E1DE7" w14:paraId="717716E3"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6F149EBE" w14:textId="77777777" w:rsidR="004C1AC4" w:rsidRPr="004E1DE7" w:rsidRDefault="004C1AC4" w:rsidP="00E91600">
            <w:pPr>
              <w:spacing w:after="120"/>
            </w:pPr>
            <w:r w:rsidRPr="004E1DE7">
              <w:t>29</w:t>
            </w:r>
          </w:p>
        </w:tc>
        <w:tc>
          <w:tcPr>
            <w:tcW w:w="15652" w:type="dxa"/>
          </w:tcPr>
          <w:p w14:paraId="051AD557"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of Assault or Armed Robbery occurring</w:t>
            </w:r>
          </w:p>
        </w:tc>
      </w:tr>
      <w:tr w:rsidR="004C1AC4" w:rsidRPr="004E1DE7" w14:paraId="27B7E64A"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00B5E9B8" w14:textId="77777777" w:rsidR="004C1AC4" w:rsidRPr="004E1DE7" w:rsidRDefault="004C1AC4" w:rsidP="00E91600">
            <w:pPr>
              <w:spacing w:after="120"/>
            </w:pPr>
            <w:r w:rsidRPr="004E1DE7">
              <w:t>30</w:t>
            </w:r>
          </w:p>
        </w:tc>
        <w:tc>
          <w:tcPr>
            <w:tcW w:w="15652" w:type="dxa"/>
          </w:tcPr>
          <w:p w14:paraId="5DD3F702"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 xml:space="preserve">There is a risk of an Active Shooter or Terrorist Activity (Vehicle borne attack </w:t>
            </w:r>
            <w:proofErr w:type="spellStart"/>
            <w:r w:rsidRPr="004E1DE7">
              <w:t>etc</w:t>
            </w:r>
            <w:proofErr w:type="spellEnd"/>
            <w:r w:rsidRPr="004E1DE7">
              <w:t>) impacting the Event</w:t>
            </w:r>
          </w:p>
        </w:tc>
      </w:tr>
      <w:tr w:rsidR="004C1AC4" w:rsidRPr="004E1DE7" w14:paraId="335DF17B"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550A6CAA" w14:textId="77777777" w:rsidR="004C1AC4" w:rsidRPr="004E1DE7" w:rsidRDefault="004C1AC4" w:rsidP="00E91600">
            <w:pPr>
              <w:spacing w:after="120"/>
            </w:pPr>
            <w:r w:rsidRPr="004E1DE7">
              <w:t>31</w:t>
            </w:r>
          </w:p>
        </w:tc>
        <w:tc>
          <w:tcPr>
            <w:tcW w:w="15652" w:type="dxa"/>
          </w:tcPr>
          <w:p w14:paraId="0BF7900D"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of Riot, Protest or Civil Unrest</w:t>
            </w:r>
          </w:p>
        </w:tc>
      </w:tr>
      <w:tr w:rsidR="004C1AC4" w:rsidRPr="004E1DE7" w14:paraId="3F9C25D3"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3605BC59" w14:textId="77777777" w:rsidR="004C1AC4" w:rsidRPr="004E1DE7" w:rsidRDefault="004C1AC4" w:rsidP="00E91600">
            <w:pPr>
              <w:spacing w:after="120"/>
            </w:pPr>
            <w:r w:rsidRPr="004E1DE7">
              <w:t>32</w:t>
            </w:r>
          </w:p>
        </w:tc>
        <w:tc>
          <w:tcPr>
            <w:tcW w:w="15652" w:type="dxa"/>
          </w:tcPr>
          <w:p w14:paraId="151772CF"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Noise created by the Event may exceed acceptable levels</w:t>
            </w:r>
          </w:p>
        </w:tc>
      </w:tr>
      <w:tr w:rsidR="004C1AC4" w:rsidRPr="004E1DE7" w14:paraId="4A6D397F"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6463D316" w14:textId="77777777" w:rsidR="004C1AC4" w:rsidRPr="004E1DE7" w:rsidRDefault="004C1AC4" w:rsidP="00E91600">
            <w:pPr>
              <w:spacing w:after="120"/>
            </w:pPr>
            <w:r w:rsidRPr="004E1DE7">
              <w:t>33</w:t>
            </w:r>
          </w:p>
        </w:tc>
        <w:tc>
          <w:tcPr>
            <w:tcW w:w="15652" w:type="dxa"/>
          </w:tcPr>
          <w:p w14:paraId="64A5DF1D"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of significant heat (weather related) that may result in a Heat Health Alert to be issued or in the case of 3 or more (Heat Health Days) resulting in a declared Heat Wave, impacting on the safety and welfare of resources, spectators and emergency services</w:t>
            </w:r>
          </w:p>
        </w:tc>
      </w:tr>
      <w:tr w:rsidR="004C1AC4" w:rsidRPr="004E1DE7" w14:paraId="4F8781A0"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5B438E6F" w14:textId="77777777" w:rsidR="004C1AC4" w:rsidRPr="004E1DE7" w:rsidRDefault="004C1AC4" w:rsidP="00E91600">
            <w:pPr>
              <w:spacing w:after="120"/>
            </w:pPr>
            <w:r w:rsidRPr="004E1DE7">
              <w:t>34</w:t>
            </w:r>
          </w:p>
        </w:tc>
        <w:tc>
          <w:tcPr>
            <w:tcW w:w="15652" w:type="dxa"/>
          </w:tcPr>
          <w:p w14:paraId="49BC153C"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an unexpected weather event (storm cell or similar) causing a significant safety and welfare issue to event attendees and support personnel</w:t>
            </w:r>
          </w:p>
        </w:tc>
      </w:tr>
      <w:tr w:rsidR="004C1AC4" w:rsidRPr="004E1DE7" w14:paraId="5830871D"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1C84C75F" w14:textId="77777777" w:rsidR="004C1AC4" w:rsidRPr="004E1DE7" w:rsidRDefault="004C1AC4" w:rsidP="00E91600">
            <w:pPr>
              <w:spacing w:after="120"/>
            </w:pPr>
            <w:r w:rsidRPr="004E1DE7">
              <w:t>35</w:t>
            </w:r>
          </w:p>
        </w:tc>
        <w:tc>
          <w:tcPr>
            <w:tcW w:w="15652" w:type="dxa"/>
          </w:tcPr>
          <w:p w14:paraId="2CE13EBC"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that some activities may involve an element/activity that is potentially unsafe to spectators. In particular fireworks discharge</w:t>
            </w:r>
          </w:p>
        </w:tc>
      </w:tr>
      <w:tr w:rsidR="004C1AC4" w:rsidRPr="004E1DE7" w14:paraId="447B52B3"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58BC550D" w14:textId="77777777" w:rsidR="004C1AC4" w:rsidRPr="004E1DE7" w:rsidRDefault="004C1AC4" w:rsidP="00E91600">
            <w:pPr>
              <w:spacing w:after="120"/>
            </w:pPr>
            <w:r w:rsidRPr="004E1DE7">
              <w:t>36</w:t>
            </w:r>
          </w:p>
        </w:tc>
        <w:tc>
          <w:tcPr>
            <w:tcW w:w="15652" w:type="dxa"/>
          </w:tcPr>
          <w:p w14:paraId="4C17B4AE"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the pyrotechnic display at the event will result in an uncontrolled fire, explosion near people, or dangerous occurrence</w:t>
            </w:r>
          </w:p>
        </w:tc>
      </w:tr>
      <w:tr w:rsidR="004C1AC4" w:rsidRPr="004E1DE7" w14:paraId="362DDD51"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4A206E8D" w14:textId="77777777" w:rsidR="004C1AC4" w:rsidRPr="004E1DE7" w:rsidRDefault="004C1AC4" w:rsidP="00E91600">
            <w:pPr>
              <w:spacing w:after="120"/>
            </w:pPr>
            <w:r w:rsidRPr="004E1DE7">
              <w:t>37</w:t>
            </w:r>
          </w:p>
        </w:tc>
        <w:tc>
          <w:tcPr>
            <w:tcW w:w="15652" w:type="dxa"/>
          </w:tcPr>
          <w:p w14:paraId="593DE2AD"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that vehicles driving on public areas causing damage to the site or a collision with a person.</w:t>
            </w:r>
          </w:p>
        </w:tc>
      </w:tr>
      <w:tr w:rsidR="004C1AC4" w:rsidRPr="004E1DE7" w14:paraId="194205EA"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1890376F" w14:textId="77777777" w:rsidR="004C1AC4" w:rsidRPr="004E1DE7" w:rsidRDefault="004C1AC4" w:rsidP="00E91600">
            <w:pPr>
              <w:spacing w:after="120"/>
            </w:pPr>
            <w:r w:rsidRPr="004E1DE7">
              <w:t>38</w:t>
            </w:r>
          </w:p>
        </w:tc>
        <w:tc>
          <w:tcPr>
            <w:tcW w:w="15652" w:type="dxa"/>
          </w:tcPr>
          <w:p w14:paraId="6FAB49FB"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delivery vehicles occupying a footpath to unload equipment and the public walking onto the roadway.</w:t>
            </w:r>
          </w:p>
        </w:tc>
      </w:tr>
      <w:tr w:rsidR="004C1AC4" w:rsidRPr="004E1DE7" w14:paraId="03ED9C61"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14E9B2DC" w14:textId="77777777" w:rsidR="004C1AC4" w:rsidRPr="004E1DE7" w:rsidRDefault="004C1AC4" w:rsidP="00E91600">
            <w:pPr>
              <w:spacing w:after="120"/>
            </w:pPr>
            <w:r w:rsidRPr="004E1DE7">
              <w:t>39</w:t>
            </w:r>
          </w:p>
        </w:tc>
        <w:tc>
          <w:tcPr>
            <w:tcW w:w="15652" w:type="dxa"/>
          </w:tcPr>
          <w:p w14:paraId="647F5505"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 xml:space="preserve">There is a risk that damage to the asset from the delivery of heavy equipment </w:t>
            </w:r>
            <w:proofErr w:type="spellStart"/>
            <w:r w:rsidRPr="004E1DE7">
              <w:t>i.e</w:t>
            </w:r>
            <w:proofErr w:type="spellEnd"/>
            <w:r w:rsidRPr="004E1DE7">
              <w:t xml:space="preserve"> generators, temporary toilets</w:t>
            </w:r>
          </w:p>
        </w:tc>
      </w:tr>
      <w:tr w:rsidR="004C1AC4" w:rsidRPr="004E1DE7" w14:paraId="3640DC21"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4D94D682" w14:textId="77777777" w:rsidR="004C1AC4" w:rsidRPr="004E1DE7" w:rsidRDefault="004C1AC4" w:rsidP="00E91600">
            <w:pPr>
              <w:spacing w:after="120"/>
            </w:pPr>
            <w:r w:rsidRPr="004E1DE7">
              <w:t>40</w:t>
            </w:r>
          </w:p>
        </w:tc>
        <w:tc>
          <w:tcPr>
            <w:tcW w:w="15652" w:type="dxa"/>
          </w:tcPr>
          <w:p w14:paraId="61F60594"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erection of temporary marquee causes an injury to contractor or member of the public.</w:t>
            </w:r>
          </w:p>
        </w:tc>
      </w:tr>
      <w:tr w:rsidR="004C1AC4" w:rsidRPr="004E1DE7" w14:paraId="756E4828"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71499DE6" w14:textId="77777777" w:rsidR="004C1AC4" w:rsidRPr="004E1DE7" w:rsidRDefault="004C1AC4" w:rsidP="00E91600">
            <w:pPr>
              <w:spacing w:after="120"/>
            </w:pPr>
            <w:r w:rsidRPr="004E1DE7">
              <w:t>41</w:t>
            </w:r>
          </w:p>
        </w:tc>
        <w:tc>
          <w:tcPr>
            <w:tcW w:w="15652" w:type="dxa"/>
          </w:tcPr>
          <w:p w14:paraId="303B7E6F"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that power source is overloaded and fails.</w:t>
            </w:r>
          </w:p>
        </w:tc>
      </w:tr>
      <w:tr w:rsidR="004C1AC4" w:rsidRPr="004E1DE7" w14:paraId="4D822662" w14:textId="77777777" w:rsidTr="00483677">
        <w:trPr>
          <w:trHeight w:val="312"/>
        </w:trPr>
        <w:tc>
          <w:tcPr>
            <w:cnfStyle w:val="001000000000" w:firstRow="0" w:lastRow="0" w:firstColumn="1" w:lastColumn="0" w:oddVBand="0" w:evenVBand="0" w:oddHBand="0" w:evenHBand="0" w:firstRowFirstColumn="0" w:firstRowLastColumn="0" w:lastRowFirstColumn="0" w:lastRowLastColumn="0"/>
            <w:tcW w:w="509" w:type="dxa"/>
          </w:tcPr>
          <w:p w14:paraId="22D30C96" w14:textId="77777777" w:rsidR="004C1AC4" w:rsidRPr="004E1DE7" w:rsidRDefault="004C1AC4" w:rsidP="00E91600">
            <w:pPr>
              <w:spacing w:after="120"/>
            </w:pPr>
            <w:r w:rsidRPr="004E1DE7">
              <w:t>42</w:t>
            </w:r>
          </w:p>
        </w:tc>
        <w:tc>
          <w:tcPr>
            <w:tcW w:w="15652" w:type="dxa"/>
          </w:tcPr>
          <w:p w14:paraId="15969942" w14:textId="77777777" w:rsidR="004C1AC4" w:rsidRPr="004E1DE7" w:rsidRDefault="004C1AC4" w:rsidP="00E91600">
            <w:pPr>
              <w:spacing w:after="120"/>
              <w:cnfStyle w:val="000000000000" w:firstRow="0" w:lastRow="0" w:firstColumn="0" w:lastColumn="0" w:oddVBand="0" w:evenVBand="0" w:oddHBand="0" w:evenHBand="0" w:firstRowFirstColumn="0" w:firstRowLastColumn="0" w:lastRowFirstColumn="0" w:lastRowLastColumn="0"/>
            </w:pPr>
            <w:r w:rsidRPr="004E1DE7">
              <w:t>There is a risk that unsafe leads or damaged leads causing electrocution/electric shock of people (workers or patrons)</w:t>
            </w:r>
          </w:p>
        </w:tc>
      </w:tr>
      <w:tr w:rsidR="004C1AC4" w:rsidRPr="004E1DE7" w14:paraId="14E95972" w14:textId="77777777" w:rsidTr="0048367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509" w:type="dxa"/>
          </w:tcPr>
          <w:p w14:paraId="15075A4A" w14:textId="77777777" w:rsidR="004C1AC4" w:rsidRPr="004E1DE7" w:rsidRDefault="004C1AC4" w:rsidP="00E91600">
            <w:pPr>
              <w:spacing w:after="120"/>
            </w:pPr>
            <w:r w:rsidRPr="004E1DE7">
              <w:t>43</w:t>
            </w:r>
          </w:p>
        </w:tc>
        <w:tc>
          <w:tcPr>
            <w:tcW w:w="15652" w:type="dxa"/>
          </w:tcPr>
          <w:p w14:paraId="561F96CF" w14:textId="77777777" w:rsidR="004C1AC4" w:rsidRPr="004E1DE7" w:rsidRDefault="004C1AC4" w:rsidP="00E91600">
            <w:pPr>
              <w:spacing w:after="120"/>
              <w:cnfStyle w:val="000000100000" w:firstRow="0" w:lastRow="0" w:firstColumn="0" w:lastColumn="0" w:oddVBand="0" w:evenVBand="0" w:oddHBand="1" w:evenHBand="0" w:firstRowFirstColumn="0" w:firstRowLastColumn="0" w:lastRowFirstColumn="0" w:lastRowLastColumn="0"/>
            </w:pPr>
            <w:r w:rsidRPr="004E1DE7">
              <w:t>There is a risk that patrons getting food poisoning</w:t>
            </w:r>
          </w:p>
        </w:tc>
      </w:tr>
    </w:tbl>
    <w:p w14:paraId="57192083" w14:textId="77777777" w:rsidR="004C1AC4" w:rsidRDefault="004C1AC4" w:rsidP="00872501"/>
    <w:p w14:paraId="6EDAA5F6" w14:textId="77777777" w:rsidR="00F2196F" w:rsidRPr="004C1AC4" w:rsidRDefault="00F2196F" w:rsidP="00872501"/>
    <w:sectPr w:rsidR="00F2196F" w:rsidRPr="004C1AC4" w:rsidSect="00F82DA5">
      <w:headerReference w:type="even" r:id="rId9"/>
      <w:headerReference w:type="default" r:id="rId10"/>
      <w:footerReference w:type="even" r:id="rId11"/>
      <w:footerReference w:type="default" r:id="rId12"/>
      <w:headerReference w:type="first" r:id="rId13"/>
      <w:footerReference w:type="first" r:id="rId14"/>
      <w:type w:val="continuous"/>
      <w:pgSz w:w="16840" w:h="11907" w:orient="landscape" w:code="9"/>
      <w:pgMar w:top="720" w:right="720" w:bottom="720" w:left="720" w:header="283" w:footer="284" w:gutter="0"/>
      <w:paperSrc w:first="7" w:other="7"/>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91276" w14:textId="77777777" w:rsidR="00872501" w:rsidRDefault="00872501" w:rsidP="00872501">
      <w:r>
        <w:separator/>
      </w:r>
    </w:p>
  </w:endnote>
  <w:endnote w:type="continuationSeparator" w:id="0">
    <w:p w14:paraId="509BAC2A" w14:textId="77777777" w:rsidR="00872501" w:rsidRDefault="00872501" w:rsidP="0087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585CF" w14:textId="77777777" w:rsidR="00872501" w:rsidRDefault="00872501" w:rsidP="00872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FB53" w14:textId="77777777" w:rsidR="00872501" w:rsidRDefault="00872501" w:rsidP="008725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F879C" w14:textId="77777777" w:rsidR="00872501" w:rsidRDefault="00872501" w:rsidP="00872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CA1E0" w14:textId="77777777" w:rsidR="00872501" w:rsidRDefault="00872501" w:rsidP="00872501">
      <w:r>
        <w:separator/>
      </w:r>
    </w:p>
  </w:footnote>
  <w:footnote w:type="continuationSeparator" w:id="0">
    <w:p w14:paraId="1ACF46FD" w14:textId="77777777" w:rsidR="00872501" w:rsidRDefault="00872501" w:rsidP="00872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6C61B" w14:textId="77777777" w:rsidR="00872501" w:rsidRDefault="00872501" w:rsidP="00872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FB548" w14:textId="77777777" w:rsidR="00872501" w:rsidRDefault="00872501" w:rsidP="00872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F910" w14:textId="77777777" w:rsidR="00872501" w:rsidRPr="00D1104C" w:rsidRDefault="00872501" w:rsidP="00872501">
    <w:pPr>
      <w:pStyle w:val="Heading1"/>
    </w:pPr>
    <w:bookmarkStart w:id="17" w:name="_Toc452737783"/>
    <w:r w:rsidRPr="008E6742">
      <w:t xml:space="preserve">Event </w:t>
    </w:r>
    <w:r>
      <w:t xml:space="preserve">Risk and </w:t>
    </w:r>
    <w:r w:rsidRPr="008E6742">
      <w:t>Emergency Management Plan Template</w: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B276A"/>
    <w:multiLevelType w:val="hybridMultilevel"/>
    <w:tmpl w:val="CC9E6852"/>
    <w:lvl w:ilvl="0" w:tplc="95DE130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D31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28461D"/>
    <w:multiLevelType w:val="hybridMultilevel"/>
    <w:tmpl w:val="1B28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731435"/>
    <w:multiLevelType w:val="hybridMultilevel"/>
    <w:tmpl w:val="F6F22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C42E6C"/>
    <w:multiLevelType w:val="hybridMultilevel"/>
    <w:tmpl w:val="34FAA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64"/>
    <w:rsid w:val="0000083D"/>
    <w:rsid w:val="00001025"/>
    <w:rsid w:val="00030325"/>
    <w:rsid w:val="000F6FC6"/>
    <w:rsid w:val="001328A0"/>
    <w:rsid w:val="001C5437"/>
    <w:rsid w:val="001D3641"/>
    <w:rsid w:val="00204EAE"/>
    <w:rsid w:val="00213CD9"/>
    <w:rsid w:val="00221251"/>
    <w:rsid w:val="00277041"/>
    <w:rsid w:val="00291D6C"/>
    <w:rsid w:val="002B3C06"/>
    <w:rsid w:val="002D653F"/>
    <w:rsid w:val="00331228"/>
    <w:rsid w:val="003573DF"/>
    <w:rsid w:val="003B74C0"/>
    <w:rsid w:val="004428F6"/>
    <w:rsid w:val="00483677"/>
    <w:rsid w:val="004C1AC4"/>
    <w:rsid w:val="004E1DE7"/>
    <w:rsid w:val="005430E8"/>
    <w:rsid w:val="00546864"/>
    <w:rsid w:val="005805AD"/>
    <w:rsid w:val="0063466F"/>
    <w:rsid w:val="006522F8"/>
    <w:rsid w:val="006D58D4"/>
    <w:rsid w:val="006E0BBA"/>
    <w:rsid w:val="007106D2"/>
    <w:rsid w:val="00792E64"/>
    <w:rsid w:val="00802846"/>
    <w:rsid w:val="00842934"/>
    <w:rsid w:val="00855DD0"/>
    <w:rsid w:val="00872501"/>
    <w:rsid w:val="008A13CD"/>
    <w:rsid w:val="008E6742"/>
    <w:rsid w:val="009474D7"/>
    <w:rsid w:val="00955F9D"/>
    <w:rsid w:val="009E0FE8"/>
    <w:rsid w:val="009F2B2B"/>
    <w:rsid w:val="009F7F00"/>
    <w:rsid w:val="00A53112"/>
    <w:rsid w:val="00AA2CBB"/>
    <w:rsid w:val="00B17DE8"/>
    <w:rsid w:val="00B65AC4"/>
    <w:rsid w:val="00BC28A1"/>
    <w:rsid w:val="00BE60E9"/>
    <w:rsid w:val="00C36BBF"/>
    <w:rsid w:val="00C630A8"/>
    <w:rsid w:val="00C934AE"/>
    <w:rsid w:val="00D1104C"/>
    <w:rsid w:val="00D5567C"/>
    <w:rsid w:val="00D75485"/>
    <w:rsid w:val="00D84145"/>
    <w:rsid w:val="00D869B5"/>
    <w:rsid w:val="00DD1EA5"/>
    <w:rsid w:val="00E374B3"/>
    <w:rsid w:val="00E67358"/>
    <w:rsid w:val="00E91600"/>
    <w:rsid w:val="00F16E71"/>
    <w:rsid w:val="00F2196F"/>
    <w:rsid w:val="00F82DA5"/>
    <w:rsid w:val="00FD3F1B"/>
    <w:rsid w:val="00FD6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A14B4F7"/>
  <w15:docId w15:val="{31570424-7DC2-4AD2-A1A8-AFD0F528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501"/>
    <w:pPr>
      <w:spacing w:after="160" w:line="259" w:lineRule="auto"/>
    </w:pPr>
    <w:rPr>
      <w:rFonts w:asciiTheme="minorHAnsi" w:hAnsiTheme="minorHAnsi" w:cstheme="minorHAnsi"/>
      <w:sz w:val="22"/>
      <w:szCs w:val="22"/>
      <w:lang w:val="en-US" w:eastAsia="en-US"/>
    </w:rPr>
  </w:style>
  <w:style w:type="paragraph" w:styleId="Heading1">
    <w:name w:val="heading 1"/>
    <w:basedOn w:val="Normal"/>
    <w:next w:val="Normal"/>
    <w:link w:val="Heading1Char"/>
    <w:uiPriority w:val="9"/>
    <w:qFormat/>
    <w:rsid w:val="00872501"/>
    <w:pPr>
      <w:keepNext/>
      <w:outlineLvl w:val="0"/>
    </w:pPr>
    <w:rPr>
      <w:b/>
      <w:sz w:val="28"/>
      <w:lang w:val="en-GB"/>
    </w:rPr>
  </w:style>
  <w:style w:type="paragraph" w:styleId="Heading2">
    <w:name w:val="heading 2"/>
    <w:basedOn w:val="Normal"/>
    <w:next w:val="Normal"/>
    <w:link w:val="Heading2Char"/>
    <w:uiPriority w:val="9"/>
    <w:unhideWhenUsed/>
    <w:qFormat/>
    <w:rsid w:val="00872501"/>
    <w:pPr>
      <w:spacing w:before="120" w:after="120"/>
      <w:outlineLvl w:val="1"/>
    </w:pPr>
    <w:rPr>
      <w:b/>
      <w:sz w:val="24"/>
      <w:szCs w:val="28"/>
    </w:rPr>
  </w:style>
  <w:style w:type="paragraph" w:styleId="Heading3">
    <w:name w:val="heading 3"/>
    <w:basedOn w:val="Normal"/>
    <w:next w:val="Normal"/>
    <w:link w:val="Heading3Char"/>
    <w:uiPriority w:val="9"/>
    <w:semiHidden/>
    <w:unhideWhenUsed/>
    <w:qFormat/>
    <w:rsid w:val="009F2B2B"/>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2501"/>
    <w:rPr>
      <w:rFonts w:asciiTheme="minorHAnsi" w:hAnsiTheme="minorHAnsi" w:cstheme="minorHAnsi"/>
      <w:b/>
      <w:sz w:val="28"/>
      <w:szCs w:val="22"/>
      <w:lang w:val="en-GB" w:eastAsia="en-US"/>
    </w:rPr>
  </w:style>
  <w:style w:type="paragraph" w:styleId="BodyTextIndent">
    <w:name w:val="Body Text Indent"/>
    <w:basedOn w:val="Normal"/>
    <w:link w:val="BodyTextIndentChar"/>
    <w:uiPriority w:val="99"/>
    <w:rsid w:val="00792E64"/>
    <w:pPr>
      <w:spacing w:after="120"/>
      <w:ind w:left="283"/>
      <w:jc w:val="both"/>
    </w:pPr>
  </w:style>
  <w:style w:type="character" w:customStyle="1" w:styleId="BodyTextIndentChar">
    <w:name w:val="Body Text Indent Char"/>
    <w:link w:val="BodyTextIndent"/>
    <w:uiPriority w:val="99"/>
    <w:rsid w:val="00792E64"/>
    <w:rPr>
      <w:rFonts w:ascii="Arial" w:hAnsi="Arial"/>
      <w:sz w:val="22"/>
      <w:lang w:eastAsia="en-US"/>
    </w:rPr>
  </w:style>
  <w:style w:type="paragraph" w:styleId="BodyTextIndent3">
    <w:name w:val="Body Text Indent 3"/>
    <w:basedOn w:val="Normal"/>
    <w:link w:val="BodyTextIndent3Char"/>
    <w:uiPriority w:val="99"/>
    <w:rsid w:val="00792E64"/>
    <w:pPr>
      <w:spacing w:after="120"/>
      <w:ind w:left="283"/>
      <w:jc w:val="both"/>
    </w:pPr>
    <w:rPr>
      <w:sz w:val="16"/>
      <w:szCs w:val="16"/>
    </w:rPr>
  </w:style>
  <w:style w:type="character" w:customStyle="1" w:styleId="BodyTextIndent3Char">
    <w:name w:val="Body Text Indent 3 Char"/>
    <w:link w:val="BodyTextIndent3"/>
    <w:uiPriority w:val="99"/>
    <w:rsid w:val="00792E64"/>
    <w:rPr>
      <w:rFonts w:ascii="Arial" w:hAnsi="Arial"/>
      <w:sz w:val="16"/>
      <w:szCs w:val="16"/>
      <w:lang w:eastAsia="en-US"/>
    </w:rPr>
  </w:style>
  <w:style w:type="paragraph" w:customStyle="1" w:styleId="MLCBODY1">
    <w:name w:val="MLC BODY1"/>
    <w:basedOn w:val="Normal"/>
    <w:uiPriority w:val="99"/>
    <w:rsid w:val="0063466F"/>
    <w:pPr>
      <w:spacing w:after="240"/>
      <w:ind w:left="851"/>
      <w:jc w:val="both"/>
    </w:pPr>
  </w:style>
  <w:style w:type="paragraph" w:styleId="ListParagraph">
    <w:name w:val="List Paragraph"/>
    <w:basedOn w:val="Normal"/>
    <w:uiPriority w:val="34"/>
    <w:qFormat/>
    <w:rsid w:val="006D58D4"/>
    <w:pPr>
      <w:numPr>
        <w:numId w:val="5"/>
      </w:numPr>
      <w:ind w:left="175" w:hanging="218"/>
      <w:contextualSpacing/>
    </w:pPr>
  </w:style>
  <w:style w:type="paragraph" w:customStyle="1" w:styleId="Default">
    <w:name w:val="Default"/>
    <w:uiPriority w:val="99"/>
    <w:rsid w:val="00B65AC4"/>
    <w:pPr>
      <w:autoSpaceDE w:val="0"/>
      <w:autoSpaceDN w:val="0"/>
      <w:adjustRightInd w:val="0"/>
    </w:pPr>
    <w:rPr>
      <w:rFonts w:ascii="Arial" w:hAnsi="Arial" w:cs="Arial"/>
      <w:color w:val="000000"/>
      <w:sz w:val="24"/>
      <w:szCs w:val="24"/>
      <w:lang w:eastAsia="en-US"/>
    </w:rPr>
  </w:style>
  <w:style w:type="paragraph" w:customStyle="1" w:styleId="RURALBUILDINGS">
    <w:name w:val="RURAL BUILDINGS"/>
    <w:basedOn w:val="Normal"/>
    <w:autoRedefine/>
    <w:uiPriority w:val="99"/>
    <w:rsid w:val="00B65AC4"/>
    <w:pPr>
      <w:pageBreakBefore/>
      <w:tabs>
        <w:tab w:val="left" w:pos="454"/>
      </w:tabs>
      <w:spacing w:after="60"/>
      <w:contextualSpacing/>
      <w:jc w:val="both"/>
    </w:pPr>
    <w:rPr>
      <w:rFonts w:cs="Arial"/>
      <w:b/>
      <w:bCs/>
    </w:rPr>
  </w:style>
  <w:style w:type="character" w:customStyle="1" w:styleId="Heading3Char">
    <w:name w:val="Heading 3 Char"/>
    <w:link w:val="Heading3"/>
    <w:uiPriority w:val="9"/>
    <w:semiHidden/>
    <w:rsid w:val="009F2B2B"/>
    <w:rPr>
      <w:rFonts w:ascii="Cambria" w:eastAsia="Times New Roman" w:hAnsi="Cambria" w:cs="Times New Roman"/>
      <w:b/>
      <w:bCs/>
      <w:sz w:val="26"/>
      <w:szCs w:val="26"/>
    </w:rPr>
  </w:style>
  <w:style w:type="paragraph" w:styleId="BodyText">
    <w:name w:val="Body Text"/>
    <w:basedOn w:val="Normal"/>
    <w:link w:val="BodyTextChar"/>
    <w:uiPriority w:val="99"/>
    <w:rsid w:val="009F2B2B"/>
    <w:pPr>
      <w:spacing w:after="120"/>
      <w:jc w:val="both"/>
    </w:pPr>
  </w:style>
  <w:style w:type="character" w:customStyle="1" w:styleId="BodyTextChar">
    <w:name w:val="Body Text Char"/>
    <w:link w:val="BodyText"/>
    <w:uiPriority w:val="99"/>
    <w:rsid w:val="009F2B2B"/>
    <w:rPr>
      <w:rFonts w:ascii="Arial" w:hAnsi="Arial"/>
      <w:sz w:val="22"/>
      <w:lang w:eastAsia="en-US"/>
    </w:rPr>
  </w:style>
  <w:style w:type="paragraph" w:styleId="Footer">
    <w:name w:val="footer"/>
    <w:basedOn w:val="Normal"/>
    <w:link w:val="FooterChar"/>
    <w:uiPriority w:val="99"/>
    <w:rsid w:val="009F2B2B"/>
    <w:pPr>
      <w:tabs>
        <w:tab w:val="center" w:pos="4153"/>
        <w:tab w:val="right" w:pos="8306"/>
      </w:tabs>
      <w:jc w:val="both"/>
    </w:pPr>
  </w:style>
  <w:style w:type="character" w:customStyle="1" w:styleId="FooterChar">
    <w:name w:val="Footer Char"/>
    <w:link w:val="Footer"/>
    <w:uiPriority w:val="99"/>
    <w:rsid w:val="009F2B2B"/>
    <w:rPr>
      <w:rFonts w:ascii="Arial" w:hAnsi="Arial"/>
      <w:sz w:val="22"/>
      <w:lang w:val="en-US" w:eastAsia="en-US"/>
    </w:rPr>
  </w:style>
  <w:style w:type="paragraph" w:styleId="Header">
    <w:name w:val="header"/>
    <w:basedOn w:val="Normal"/>
    <w:link w:val="HeaderChar"/>
    <w:rsid w:val="009F2B2B"/>
    <w:pPr>
      <w:tabs>
        <w:tab w:val="center" w:pos="4513"/>
        <w:tab w:val="right" w:pos="9026"/>
      </w:tabs>
      <w:jc w:val="both"/>
    </w:pPr>
  </w:style>
  <w:style w:type="character" w:customStyle="1" w:styleId="HeaderChar">
    <w:name w:val="Header Char"/>
    <w:link w:val="Header"/>
    <w:rsid w:val="009F2B2B"/>
    <w:rPr>
      <w:rFonts w:ascii="Arial" w:hAnsi="Arial"/>
      <w:sz w:val="22"/>
      <w:lang w:eastAsia="en-US"/>
    </w:rPr>
  </w:style>
  <w:style w:type="paragraph" w:customStyle="1" w:styleId="NOTATIONS">
    <w:name w:val="NOTATIONS"/>
    <w:basedOn w:val="Normal"/>
    <w:uiPriority w:val="99"/>
    <w:rsid w:val="009F2B2B"/>
    <w:pPr>
      <w:tabs>
        <w:tab w:val="left" w:pos="454"/>
      </w:tabs>
      <w:spacing w:before="120" w:after="60"/>
      <w:jc w:val="both"/>
    </w:pPr>
    <w:rPr>
      <w:rFonts w:ascii="Arial Narrow" w:hAnsi="Arial Narrow" w:cs="Arial"/>
      <w:b/>
      <w:bCs/>
      <w:i/>
      <w:u w:val="single"/>
    </w:rPr>
  </w:style>
  <w:style w:type="paragraph" w:customStyle="1" w:styleId="Conditioncontent">
    <w:name w:val="Condition content"/>
    <w:basedOn w:val="Normal"/>
    <w:link w:val="ConditioncontentChar"/>
    <w:uiPriority w:val="99"/>
    <w:rsid w:val="009F2B2B"/>
    <w:pPr>
      <w:tabs>
        <w:tab w:val="left" w:leader="hyphen" w:pos="454"/>
      </w:tabs>
      <w:spacing w:after="60"/>
      <w:jc w:val="both"/>
    </w:pPr>
    <w:rPr>
      <w:rFonts w:ascii="Arial Narrow" w:hAnsi="Arial Narrow"/>
      <w:szCs w:val="24"/>
    </w:rPr>
  </w:style>
  <w:style w:type="character" w:customStyle="1" w:styleId="ConditioncontentChar">
    <w:name w:val="Condition content Char"/>
    <w:link w:val="Conditioncontent"/>
    <w:uiPriority w:val="99"/>
    <w:locked/>
    <w:rsid w:val="009F2B2B"/>
    <w:rPr>
      <w:rFonts w:ascii="Arial Narrow" w:hAnsi="Arial Narrow"/>
      <w:sz w:val="22"/>
      <w:szCs w:val="24"/>
    </w:rPr>
  </w:style>
  <w:style w:type="paragraph" w:customStyle="1" w:styleId="aconditionformat">
    <w:name w:val="a) condition format"/>
    <w:basedOn w:val="Conditioncontent"/>
    <w:uiPriority w:val="99"/>
    <w:rsid w:val="009F2B2B"/>
    <w:pPr>
      <w:ind w:left="454" w:hanging="454"/>
    </w:pPr>
  </w:style>
  <w:style w:type="table" w:styleId="TableGrid">
    <w:name w:val="Table Grid"/>
    <w:basedOn w:val="TableNormal"/>
    <w:uiPriority w:val="39"/>
    <w:rsid w:val="00546864"/>
    <w:rPr>
      <w:rFonts w:ascii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22F8"/>
    <w:rPr>
      <w:color w:val="416C81"/>
      <w:u w:val="single"/>
    </w:rPr>
  </w:style>
  <w:style w:type="character" w:customStyle="1" w:styleId="file-info">
    <w:name w:val="file-info"/>
    <w:basedOn w:val="DefaultParagraphFont"/>
    <w:rsid w:val="006522F8"/>
  </w:style>
  <w:style w:type="paragraph" w:styleId="BalloonText">
    <w:name w:val="Balloon Text"/>
    <w:basedOn w:val="Normal"/>
    <w:link w:val="BalloonTextChar"/>
    <w:uiPriority w:val="99"/>
    <w:semiHidden/>
    <w:unhideWhenUsed/>
    <w:rsid w:val="00802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846"/>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802846"/>
    <w:rPr>
      <w:sz w:val="16"/>
      <w:szCs w:val="16"/>
    </w:rPr>
  </w:style>
  <w:style w:type="paragraph" w:styleId="CommentText">
    <w:name w:val="annotation text"/>
    <w:basedOn w:val="Normal"/>
    <w:link w:val="CommentTextChar"/>
    <w:uiPriority w:val="99"/>
    <w:semiHidden/>
    <w:unhideWhenUsed/>
    <w:rsid w:val="00802846"/>
    <w:pPr>
      <w:spacing w:line="240" w:lineRule="auto"/>
    </w:pPr>
    <w:rPr>
      <w:sz w:val="20"/>
      <w:szCs w:val="20"/>
    </w:rPr>
  </w:style>
  <w:style w:type="character" w:customStyle="1" w:styleId="CommentTextChar">
    <w:name w:val="Comment Text Char"/>
    <w:basedOn w:val="DefaultParagraphFont"/>
    <w:link w:val="CommentText"/>
    <w:uiPriority w:val="99"/>
    <w:semiHidden/>
    <w:rsid w:val="00802846"/>
    <w:rPr>
      <w:rFonts w:ascii="Arial" w:hAnsi="Arial" w:cstheme="minorBidi"/>
      <w:lang w:val="en-US" w:eastAsia="en-US"/>
    </w:rPr>
  </w:style>
  <w:style w:type="paragraph" w:styleId="CommentSubject">
    <w:name w:val="annotation subject"/>
    <w:basedOn w:val="CommentText"/>
    <w:next w:val="CommentText"/>
    <w:link w:val="CommentSubjectChar"/>
    <w:uiPriority w:val="99"/>
    <w:semiHidden/>
    <w:unhideWhenUsed/>
    <w:rsid w:val="00802846"/>
    <w:rPr>
      <w:b/>
      <w:bCs/>
    </w:rPr>
  </w:style>
  <w:style w:type="character" w:customStyle="1" w:styleId="CommentSubjectChar">
    <w:name w:val="Comment Subject Char"/>
    <w:basedOn w:val="CommentTextChar"/>
    <w:link w:val="CommentSubject"/>
    <w:uiPriority w:val="99"/>
    <w:semiHidden/>
    <w:rsid w:val="00802846"/>
    <w:rPr>
      <w:rFonts w:ascii="Arial" w:hAnsi="Arial" w:cstheme="minorBidi"/>
      <w:b/>
      <w:bCs/>
      <w:lang w:val="en-US" w:eastAsia="en-US"/>
    </w:rPr>
  </w:style>
  <w:style w:type="paragraph" w:styleId="Revision">
    <w:name w:val="Revision"/>
    <w:hidden/>
    <w:uiPriority w:val="99"/>
    <w:semiHidden/>
    <w:rsid w:val="00D869B5"/>
    <w:rPr>
      <w:rFonts w:ascii="Arial" w:hAnsi="Arial" w:cstheme="minorBidi"/>
      <w:sz w:val="22"/>
      <w:szCs w:val="22"/>
      <w:lang w:val="en-US" w:eastAsia="en-US"/>
    </w:rPr>
  </w:style>
  <w:style w:type="table" w:styleId="GridTable2-Accent3">
    <w:name w:val="Grid Table 2 Accent 3"/>
    <w:basedOn w:val="TableNormal"/>
    <w:uiPriority w:val="47"/>
    <w:rsid w:val="00E374B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1Light-Accent3">
    <w:name w:val="Grid Table 1 Light Accent 3"/>
    <w:basedOn w:val="TableNormal"/>
    <w:uiPriority w:val="46"/>
    <w:rsid w:val="00213CD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6Colorful-Accent3">
    <w:name w:val="Grid Table 6 Colorful Accent 3"/>
    <w:basedOn w:val="TableNormal"/>
    <w:uiPriority w:val="51"/>
    <w:rsid w:val="00213CD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2Char">
    <w:name w:val="Heading 2 Char"/>
    <w:basedOn w:val="DefaultParagraphFont"/>
    <w:link w:val="Heading2"/>
    <w:uiPriority w:val="9"/>
    <w:rsid w:val="00872501"/>
    <w:rPr>
      <w:rFonts w:asciiTheme="minorHAnsi" w:hAnsiTheme="minorHAnsi" w:cstheme="minorHAnsi"/>
      <w:b/>
      <w:sz w:val="24"/>
      <w:szCs w:val="28"/>
      <w:lang w:val="en-US" w:eastAsia="en-US"/>
    </w:rPr>
  </w:style>
  <w:style w:type="paragraph" w:styleId="TOCHeading">
    <w:name w:val="TOC Heading"/>
    <w:basedOn w:val="Heading1"/>
    <w:next w:val="Normal"/>
    <w:uiPriority w:val="39"/>
    <w:unhideWhenUsed/>
    <w:qFormat/>
    <w:rsid w:val="00872501"/>
    <w:pPr>
      <w:keepLines/>
      <w:spacing w:before="240" w:after="0"/>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872501"/>
    <w:pPr>
      <w:spacing w:after="100"/>
    </w:pPr>
  </w:style>
  <w:style w:type="paragraph" w:styleId="TOC2">
    <w:name w:val="toc 2"/>
    <w:basedOn w:val="Normal"/>
    <w:next w:val="Normal"/>
    <w:autoRedefine/>
    <w:uiPriority w:val="39"/>
    <w:unhideWhenUsed/>
    <w:rsid w:val="00872501"/>
    <w:pPr>
      <w:spacing w:after="100"/>
      <w:ind w:left="220"/>
    </w:pPr>
  </w:style>
  <w:style w:type="paragraph" w:styleId="Quote">
    <w:name w:val="Quote"/>
    <w:basedOn w:val="Normal"/>
    <w:next w:val="Normal"/>
    <w:link w:val="QuoteChar"/>
    <w:uiPriority w:val="29"/>
    <w:qFormat/>
    <w:rsid w:val="006D58D4"/>
    <w:pPr>
      <w:spacing w:after="40"/>
    </w:pPr>
    <w:rPr>
      <w:b/>
    </w:rPr>
  </w:style>
  <w:style w:type="character" w:customStyle="1" w:styleId="QuoteChar">
    <w:name w:val="Quote Char"/>
    <w:basedOn w:val="DefaultParagraphFont"/>
    <w:link w:val="Quote"/>
    <w:uiPriority w:val="29"/>
    <w:rsid w:val="006D58D4"/>
    <w:rPr>
      <w:rFonts w:asciiTheme="minorHAnsi" w:hAnsiTheme="minorHAnsi" w:cstheme="minorHAnsi"/>
      <w:b/>
      <w:sz w:val="22"/>
      <w:szCs w:val="22"/>
      <w:lang w:val="en-US" w:eastAsia="en-US"/>
    </w:rPr>
  </w:style>
  <w:style w:type="paragraph" w:styleId="Subtitle">
    <w:name w:val="Subtitle"/>
    <w:basedOn w:val="Normal"/>
    <w:next w:val="Normal"/>
    <w:link w:val="SubtitleChar"/>
    <w:uiPriority w:val="11"/>
    <w:qFormat/>
    <w:rsid w:val="00E91600"/>
    <w:pPr>
      <w:numPr>
        <w:ilvl w:val="1"/>
      </w:numPr>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E91600"/>
    <w:rPr>
      <w:rFonts w:asciiTheme="minorHAnsi" w:eastAsiaTheme="minorEastAsia" w:hAnsiTheme="minorHAnsi" w:cstheme="minorBidi"/>
      <w:color w:val="5A5A5A" w:themeColor="text1" w:themeTint="A5"/>
      <w:spacing w:val="15"/>
      <w:sz w:val="22"/>
      <w:szCs w:val="22"/>
      <w:lang w:val="en-US" w:eastAsia="en-US"/>
    </w:rPr>
  </w:style>
  <w:style w:type="character" w:styleId="Strong">
    <w:name w:val="Strong"/>
    <w:uiPriority w:val="22"/>
    <w:qFormat/>
    <w:rsid w:val="00E91600"/>
    <w:rPr>
      <w:b/>
      <w:sz w:val="24"/>
    </w:rPr>
  </w:style>
  <w:style w:type="character" w:styleId="IntenseEmphasis">
    <w:name w:val="Intense Emphasis"/>
    <w:basedOn w:val="DefaultParagraphFont"/>
    <w:uiPriority w:val="21"/>
    <w:qFormat/>
    <w:rsid w:val="00E9160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2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gov.au/vic/warning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558B-F2FC-4A85-8205-EDC8DB22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2840</Words>
  <Characters>16472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Colac Otway Shire Council</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Winn</dc:creator>
  <cp:lastModifiedBy>Maddison Harty</cp:lastModifiedBy>
  <cp:revision>2</cp:revision>
  <dcterms:created xsi:type="dcterms:W3CDTF">2022-08-11T02:19:00Z</dcterms:created>
  <dcterms:modified xsi:type="dcterms:W3CDTF">2022-08-11T02:19:00Z</dcterms:modified>
</cp:coreProperties>
</file>