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A9" w:rsidRPr="00DE2493" w:rsidRDefault="00BA6FA9">
      <w:pPr>
        <w:rPr>
          <w:rFonts w:asciiTheme="minorHAnsi" w:hAnsiTheme="minorHAnsi"/>
          <w:b/>
          <w:sz w:val="20"/>
          <w:szCs w:val="20"/>
        </w:rPr>
      </w:pPr>
      <w:r w:rsidRPr="00DE2493">
        <w:rPr>
          <w:rFonts w:asciiTheme="minorHAnsi" w:hAnsiTheme="minorHAnsi"/>
          <w:b/>
          <w:sz w:val="20"/>
          <w:szCs w:val="20"/>
        </w:rPr>
        <w:t>DRAFT SUBJECT TO RATIFICATION OF WORK GROUP</w:t>
      </w:r>
    </w:p>
    <w:p w:rsidR="00E91315" w:rsidRDefault="007B4AFD">
      <w:pPr>
        <w:rPr>
          <w:rFonts w:asciiTheme="minorHAnsi" w:hAnsiTheme="minorHAnsi" w:cs="Arial"/>
          <w:sz w:val="20"/>
          <w:szCs w:val="20"/>
        </w:rPr>
      </w:pPr>
      <w:r w:rsidRPr="00DE2493">
        <w:rPr>
          <w:rFonts w:asciiTheme="minorHAnsi" w:hAnsiTheme="minorHAnsi" w:cs="Arial"/>
          <w:b/>
          <w:sz w:val="20"/>
          <w:szCs w:val="20"/>
        </w:rPr>
        <w:t>Attendees</w:t>
      </w:r>
      <w:r w:rsidRPr="00DE2493">
        <w:rPr>
          <w:rFonts w:asciiTheme="minorHAnsi" w:hAnsiTheme="minorHAnsi" w:cs="Arial"/>
          <w:sz w:val="20"/>
          <w:szCs w:val="20"/>
        </w:rPr>
        <w:t>:</w:t>
      </w:r>
      <w:r w:rsidR="0028047E" w:rsidRPr="00DE2493">
        <w:rPr>
          <w:rFonts w:asciiTheme="minorHAnsi" w:hAnsiTheme="minorHAnsi" w:cs="Arial"/>
          <w:sz w:val="20"/>
          <w:szCs w:val="20"/>
        </w:rPr>
        <w:t xml:space="preserve"> </w:t>
      </w:r>
      <w:r w:rsidR="00BA6E80">
        <w:rPr>
          <w:rFonts w:asciiTheme="minorHAnsi" w:hAnsiTheme="minorHAnsi" w:cs="Arial"/>
          <w:sz w:val="20"/>
          <w:szCs w:val="20"/>
        </w:rPr>
        <w:t>Sandy Forbes,</w:t>
      </w:r>
      <w:r w:rsidR="0037036F">
        <w:rPr>
          <w:rFonts w:asciiTheme="minorHAnsi" w:hAnsiTheme="minorHAnsi" w:cs="Arial"/>
          <w:sz w:val="20"/>
          <w:szCs w:val="20"/>
        </w:rPr>
        <w:t xml:space="preserve"> Christine Shaw, </w:t>
      </w:r>
      <w:r w:rsidR="005A3092" w:rsidRPr="00DE2493">
        <w:rPr>
          <w:rFonts w:asciiTheme="minorHAnsi" w:hAnsiTheme="minorHAnsi" w:cs="Arial"/>
          <w:sz w:val="20"/>
          <w:szCs w:val="20"/>
        </w:rPr>
        <w:t>Yvonne Sheppard</w:t>
      </w:r>
      <w:r w:rsidR="00240D0E" w:rsidRPr="00DE2493">
        <w:rPr>
          <w:rFonts w:asciiTheme="minorHAnsi" w:hAnsiTheme="minorHAnsi" w:cs="Arial"/>
          <w:sz w:val="20"/>
          <w:szCs w:val="20"/>
        </w:rPr>
        <w:t>,</w:t>
      </w:r>
      <w:r w:rsidR="00BA6E80">
        <w:rPr>
          <w:rFonts w:asciiTheme="minorHAnsi" w:hAnsiTheme="minorHAnsi" w:cs="Arial"/>
          <w:sz w:val="20"/>
          <w:szCs w:val="20"/>
        </w:rPr>
        <w:t xml:space="preserve"> Carolyn Tatchell, Yvette Hill (COS), Debra Hocking (by phone), </w:t>
      </w:r>
      <w:r w:rsidR="00800561">
        <w:rPr>
          <w:rFonts w:asciiTheme="minorHAnsi" w:hAnsiTheme="minorHAnsi" w:cs="Arial"/>
          <w:sz w:val="20"/>
          <w:szCs w:val="20"/>
        </w:rPr>
        <w:t>Het Ramp (Lorne Hospital</w:t>
      </w:r>
      <w:r w:rsidR="00BA6E80">
        <w:rPr>
          <w:rFonts w:asciiTheme="minorHAnsi" w:hAnsiTheme="minorHAnsi" w:cs="Arial"/>
          <w:sz w:val="20"/>
          <w:szCs w:val="20"/>
        </w:rPr>
        <w:t xml:space="preserve"> by phone</w:t>
      </w:r>
      <w:r w:rsidR="00800561">
        <w:rPr>
          <w:rFonts w:asciiTheme="minorHAnsi" w:hAnsiTheme="minorHAnsi" w:cs="Arial"/>
          <w:sz w:val="20"/>
          <w:szCs w:val="20"/>
        </w:rPr>
        <w:t>)</w:t>
      </w:r>
    </w:p>
    <w:p w:rsidR="00867B84" w:rsidRPr="00DE2493" w:rsidRDefault="00867B84">
      <w:pPr>
        <w:rPr>
          <w:rFonts w:asciiTheme="minorHAnsi" w:hAnsiTheme="minorHAnsi" w:cs="Arial"/>
          <w:sz w:val="20"/>
          <w:szCs w:val="20"/>
        </w:rPr>
      </w:pPr>
      <w:r w:rsidRPr="00DE2493">
        <w:rPr>
          <w:rFonts w:asciiTheme="minorHAnsi" w:hAnsiTheme="minorHAnsi" w:cs="Arial"/>
          <w:b/>
          <w:sz w:val="20"/>
          <w:szCs w:val="20"/>
        </w:rPr>
        <w:t>Apologies:</w:t>
      </w:r>
      <w:r w:rsidR="00BA6E80">
        <w:rPr>
          <w:rFonts w:asciiTheme="minorHAnsi" w:hAnsiTheme="minorHAnsi" w:cs="Arial"/>
          <w:b/>
          <w:sz w:val="20"/>
          <w:szCs w:val="20"/>
        </w:rPr>
        <w:t xml:space="preserve"> </w:t>
      </w:r>
      <w:r w:rsidR="00800561">
        <w:rPr>
          <w:rFonts w:asciiTheme="minorHAnsi" w:hAnsiTheme="minorHAnsi" w:cs="Arial"/>
          <w:sz w:val="20"/>
          <w:szCs w:val="20"/>
        </w:rPr>
        <w:t>Charles LeFeuvre, Matthew Chamberlain (DHHS)</w:t>
      </w:r>
    </w:p>
    <w:tbl>
      <w:tblPr>
        <w:tblStyle w:val="TableGrid"/>
        <w:tblW w:w="10456" w:type="dxa"/>
        <w:tblLook w:val="04A0" w:firstRow="1" w:lastRow="0" w:firstColumn="1" w:lastColumn="0" w:noHBand="0" w:noVBand="1"/>
      </w:tblPr>
      <w:tblGrid>
        <w:gridCol w:w="10456"/>
      </w:tblGrid>
      <w:tr w:rsidR="001E2F81" w:rsidRPr="00FD7D70" w:rsidTr="001E2F81">
        <w:tc>
          <w:tcPr>
            <w:tcW w:w="10456" w:type="dxa"/>
          </w:tcPr>
          <w:p w:rsidR="001E2F81" w:rsidRPr="00961127" w:rsidRDefault="001E2F81" w:rsidP="008C5891">
            <w:pPr>
              <w:rPr>
                <w:rFonts w:asciiTheme="minorHAnsi" w:hAnsiTheme="minorHAnsi" w:cs="Arial"/>
                <w:b/>
                <w:sz w:val="20"/>
                <w:szCs w:val="20"/>
              </w:rPr>
            </w:pPr>
          </w:p>
          <w:p w:rsidR="001E2F81" w:rsidRPr="00961127" w:rsidRDefault="008C5891" w:rsidP="008C5891">
            <w:pPr>
              <w:rPr>
                <w:rFonts w:asciiTheme="minorHAnsi" w:hAnsiTheme="minorHAnsi" w:cs="Arial"/>
                <w:b/>
                <w:sz w:val="20"/>
                <w:szCs w:val="20"/>
              </w:rPr>
            </w:pPr>
            <w:r w:rsidRPr="00961127">
              <w:rPr>
                <w:rFonts w:asciiTheme="minorHAnsi" w:hAnsiTheme="minorHAnsi" w:cs="Arial"/>
                <w:b/>
                <w:sz w:val="20"/>
                <w:szCs w:val="20"/>
              </w:rPr>
              <w:t>1.  WELCOME AND INTRODUCTIONS</w:t>
            </w:r>
          </w:p>
          <w:p w:rsidR="004A6A25" w:rsidRPr="00961127" w:rsidRDefault="00BA6E80" w:rsidP="005A3092">
            <w:pPr>
              <w:rPr>
                <w:rFonts w:asciiTheme="minorHAnsi" w:hAnsiTheme="minorHAnsi" w:cs="Arial"/>
                <w:sz w:val="20"/>
                <w:szCs w:val="20"/>
              </w:rPr>
            </w:pPr>
            <w:r w:rsidRPr="00961127">
              <w:rPr>
                <w:rFonts w:asciiTheme="minorHAnsi" w:hAnsiTheme="minorHAnsi" w:cs="Arial"/>
                <w:sz w:val="20"/>
                <w:szCs w:val="20"/>
              </w:rPr>
              <w:t xml:space="preserve">Sandy Forbes </w:t>
            </w:r>
            <w:r w:rsidR="001836F7" w:rsidRPr="00961127">
              <w:rPr>
                <w:rFonts w:asciiTheme="minorHAnsi" w:hAnsiTheme="minorHAnsi" w:cs="Arial"/>
                <w:sz w:val="20"/>
                <w:szCs w:val="20"/>
              </w:rPr>
              <w:t xml:space="preserve">welcomed </w:t>
            </w:r>
            <w:r w:rsidR="001E2F81" w:rsidRPr="00961127">
              <w:rPr>
                <w:rFonts w:asciiTheme="minorHAnsi" w:hAnsiTheme="minorHAnsi" w:cs="Arial"/>
                <w:sz w:val="20"/>
                <w:szCs w:val="20"/>
              </w:rPr>
              <w:t>Work Group members</w:t>
            </w:r>
            <w:r w:rsidR="00CD5F0A" w:rsidRPr="00961127">
              <w:rPr>
                <w:rFonts w:asciiTheme="minorHAnsi" w:hAnsiTheme="minorHAnsi" w:cs="Arial"/>
                <w:sz w:val="20"/>
                <w:szCs w:val="20"/>
              </w:rPr>
              <w:t xml:space="preserve"> </w:t>
            </w:r>
            <w:r w:rsidR="001836F7" w:rsidRPr="00961127">
              <w:rPr>
                <w:rFonts w:asciiTheme="minorHAnsi" w:hAnsiTheme="minorHAnsi" w:cs="Arial"/>
                <w:sz w:val="20"/>
                <w:szCs w:val="20"/>
              </w:rPr>
              <w:t xml:space="preserve">and </w:t>
            </w:r>
            <w:r w:rsidR="00867B84" w:rsidRPr="00961127">
              <w:rPr>
                <w:rFonts w:asciiTheme="minorHAnsi" w:hAnsiTheme="minorHAnsi" w:cs="Arial"/>
                <w:sz w:val="20"/>
                <w:szCs w:val="20"/>
              </w:rPr>
              <w:t xml:space="preserve">noted </w:t>
            </w:r>
            <w:r w:rsidR="00CD5F0A" w:rsidRPr="00961127">
              <w:rPr>
                <w:rFonts w:asciiTheme="minorHAnsi" w:hAnsiTheme="minorHAnsi" w:cs="Arial"/>
                <w:sz w:val="20"/>
                <w:szCs w:val="20"/>
              </w:rPr>
              <w:t>apologies</w:t>
            </w:r>
            <w:r w:rsidR="00800561" w:rsidRPr="00961127">
              <w:rPr>
                <w:rFonts w:asciiTheme="minorHAnsi" w:hAnsiTheme="minorHAnsi" w:cs="Arial"/>
                <w:sz w:val="20"/>
                <w:szCs w:val="20"/>
              </w:rPr>
              <w:t xml:space="preserve"> as above</w:t>
            </w:r>
            <w:r w:rsidR="00240D0E" w:rsidRPr="00961127">
              <w:rPr>
                <w:rFonts w:asciiTheme="minorHAnsi" w:hAnsiTheme="minorHAnsi" w:cs="Arial"/>
                <w:sz w:val="20"/>
                <w:szCs w:val="20"/>
              </w:rPr>
              <w:t>.</w:t>
            </w:r>
          </w:p>
          <w:p w:rsidR="00240D0E" w:rsidRPr="00961127" w:rsidRDefault="00240D0E" w:rsidP="00800561">
            <w:pPr>
              <w:rPr>
                <w:rFonts w:asciiTheme="minorHAnsi" w:hAnsiTheme="minorHAnsi" w:cs="Arial"/>
                <w:sz w:val="20"/>
                <w:szCs w:val="20"/>
              </w:rPr>
            </w:pPr>
          </w:p>
        </w:tc>
      </w:tr>
      <w:tr w:rsidR="001E2F81" w:rsidRPr="00FD7D70" w:rsidTr="001E2F81">
        <w:tc>
          <w:tcPr>
            <w:tcW w:w="10456" w:type="dxa"/>
          </w:tcPr>
          <w:p w:rsidR="003A5FC7" w:rsidRPr="00961127" w:rsidRDefault="008C5891" w:rsidP="00945C67">
            <w:pPr>
              <w:rPr>
                <w:rFonts w:asciiTheme="minorHAnsi" w:hAnsiTheme="minorHAnsi" w:cs="Arial"/>
                <w:b/>
                <w:sz w:val="20"/>
                <w:szCs w:val="20"/>
              </w:rPr>
            </w:pPr>
            <w:r w:rsidRPr="00961127">
              <w:rPr>
                <w:rFonts w:asciiTheme="minorHAnsi" w:hAnsiTheme="minorHAnsi" w:cs="Arial"/>
                <w:b/>
                <w:sz w:val="20"/>
                <w:szCs w:val="20"/>
              </w:rPr>
              <w:t xml:space="preserve">2. </w:t>
            </w:r>
            <w:r w:rsidR="00BD11AA" w:rsidRPr="00961127">
              <w:rPr>
                <w:rFonts w:asciiTheme="minorHAnsi" w:hAnsiTheme="minorHAnsi" w:cs="Arial"/>
                <w:b/>
                <w:sz w:val="20"/>
                <w:szCs w:val="20"/>
              </w:rPr>
              <w:t xml:space="preserve"> </w:t>
            </w:r>
            <w:r w:rsidRPr="00961127">
              <w:rPr>
                <w:rFonts w:asciiTheme="minorHAnsi" w:hAnsiTheme="minorHAnsi" w:cs="Arial"/>
                <w:b/>
                <w:sz w:val="20"/>
                <w:szCs w:val="20"/>
              </w:rPr>
              <w:t>CONFIRMATION OF PREVIOUS MINUTES AND REVIEW OF ACTION ITEMS</w:t>
            </w:r>
          </w:p>
          <w:p w:rsidR="00C00AAB" w:rsidRPr="00961127" w:rsidRDefault="007B0FC7" w:rsidP="00945C67">
            <w:pPr>
              <w:spacing w:line="240" w:lineRule="auto"/>
              <w:rPr>
                <w:rFonts w:asciiTheme="minorHAnsi" w:hAnsiTheme="minorHAnsi"/>
                <w:sz w:val="20"/>
                <w:szCs w:val="20"/>
              </w:rPr>
            </w:pPr>
            <w:r w:rsidRPr="00961127">
              <w:rPr>
                <w:rFonts w:asciiTheme="minorHAnsi" w:hAnsiTheme="minorHAnsi"/>
                <w:sz w:val="20"/>
                <w:szCs w:val="20"/>
              </w:rPr>
              <w:t>T</w:t>
            </w:r>
            <w:r w:rsidR="00072F3A" w:rsidRPr="00961127">
              <w:rPr>
                <w:rFonts w:asciiTheme="minorHAnsi" w:hAnsiTheme="minorHAnsi"/>
                <w:sz w:val="20"/>
                <w:szCs w:val="20"/>
              </w:rPr>
              <w:t>he Minutes from the previous meeting were ratified</w:t>
            </w:r>
            <w:r w:rsidR="00C05C64" w:rsidRPr="00961127">
              <w:rPr>
                <w:rFonts w:asciiTheme="minorHAnsi" w:hAnsiTheme="minorHAnsi"/>
                <w:sz w:val="20"/>
                <w:szCs w:val="20"/>
              </w:rPr>
              <w:t xml:space="preserve"> a</w:t>
            </w:r>
            <w:r w:rsidR="00BC2E30" w:rsidRPr="00961127">
              <w:rPr>
                <w:rFonts w:asciiTheme="minorHAnsi" w:hAnsiTheme="minorHAnsi"/>
                <w:sz w:val="20"/>
                <w:szCs w:val="20"/>
              </w:rPr>
              <w:t>nd action items reviewed</w:t>
            </w:r>
            <w:r w:rsidR="00193BB3" w:rsidRPr="00961127">
              <w:rPr>
                <w:rFonts w:asciiTheme="minorHAnsi" w:hAnsiTheme="minorHAnsi"/>
                <w:sz w:val="20"/>
                <w:szCs w:val="20"/>
              </w:rPr>
              <w:t>.</w:t>
            </w:r>
            <w:r w:rsidR="00C75582" w:rsidRPr="00961127">
              <w:rPr>
                <w:rFonts w:asciiTheme="minorHAnsi" w:hAnsiTheme="minorHAnsi"/>
                <w:sz w:val="20"/>
                <w:szCs w:val="20"/>
              </w:rPr>
              <w:t xml:space="preserve"> </w:t>
            </w:r>
            <w:r w:rsidR="00CB4FD5" w:rsidRPr="00961127">
              <w:rPr>
                <w:rFonts w:asciiTheme="minorHAnsi" w:hAnsiTheme="minorHAnsi"/>
                <w:sz w:val="20"/>
                <w:szCs w:val="20"/>
              </w:rPr>
              <w:t xml:space="preserve"> The Work Group </w:t>
            </w:r>
            <w:r w:rsidR="00CC0799" w:rsidRPr="00961127">
              <w:rPr>
                <w:rFonts w:asciiTheme="minorHAnsi" w:hAnsiTheme="minorHAnsi"/>
                <w:sz w:val="20"/>
                <w:szCs w:val="20"/>
              </w:rPr>
              <w:t xml:space="preserve">noted updates on the following items listed for review: </w:t>
            </w:r>
          </w:p>
          <w:p w:rsidR="008C5891" w:rsidRPr="00961127" w:rsidRDefault="008C5891" w:rsidP="00945C67">
            <w:pPr>
              <w:numPr>
                <w:ilvl w:val="0"/>
                <w:numId w:val="26"/>
              </w:numPr>
              <w:spacing w:before="120" w:line="240" w:lineRule="auto"/>
              <w:ind w:left="266" w:hanging="266"/>
              <w:rPr>
                <w:rFonts w:asciiTheme="minorHAnsi" w:eastAsia="Times New Roman" w:hAnsiTheme="minorHAnsi" w:cs="Arial"/>
                <w:b/>
                <w:noProof/>
                <w:color w:val="auto"/>
                <w:sz w:val="20"/>
                <w:szCs w:val="20"/>
                <w:lang w:val="en-AU" w:eastAsia="en-AU"/>
              </w:rPr>
            </w:pPr>
            <w:r w:rsidRPr="00961127">
              <w:rPr>
                <w:rFonts w:asciiTheme="minorHAnsi" w:eastAsia="Times New Roman" w:hAnsiTheme="minorHAnsi" w:cs="Arial"/>
                <w:b/>
                <w:noProof/>
                <w:color w:val="auto"/>
                <w:sz w:val="20"/>
                <w:szCs w:val="20"/>
                <w:lang w:val="en-AU" w:eastAsia="en-AU"/>
              </w:rPr>
              <w:t>Concern over state of Stanway Dri</w:t>
            </w:r>
            <w:r w:rsidR="00C75582" w:rsidRPr="00961127">
              <w:rPr>
                <w:rFonts w:asciiTheme="minorHAnsi" w:eastAsia="Times New Roman" w:hAnsiTheme="minorHAnsi" w:cs="Arial"/>
                <w:b/>
                <w:noProof/>
                <w:color w:val="auto"/>
                <w:sz w:val="20"/>
                <w:szCs w:val="20"/>
                <w:lang w:val="en-AU" w:eastAsia="en-AU"/>
              </w:rPr>
              <w:t>ve</w:t>
            </w:r>
          </w:p>
          <w:p w:rsidR="00C75582" w:rsidRPr="00961127" w:rsidRDefault="00C75582"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Yvette Hill advised that the status of Stanway Drive has not changed and the gat</w:t>
            </w:r>
            <w:r w:rsidR="003E7D7C">
              <w:rPr>
                <w:rFonts w:asciiTheme="minorHAnsi" w:eastAsia="Times New Roman" w:hAnsiTheme="minorHAnsi" w:cs="Arial"/>
                <w:noProof/>
                <w:color w:val="auto"/>
                <w:sz w:val="20"/>
                <w:szCs w:val="20"/>
                <w:lang w:val="en-AU" w:eastAsia="en-AU"/>
              </w:rPr>
              <w:t>es currently remain open.  The W</w:t>
            </w:r>
            <w:r w:rsidRPr="00961127">
              <w:rPr>
                <w:rFonts w:asciiTheme="minorHAnsi" w:eastAsia="Times New Roman" w:hAnsiTheme="minorHAnsi" w:cs="Arial"/>
                <w:noProof/>
                <w:color w:val="auto"/>
                <w:sz w:val="20"/>
                <w:szCs w:val="20"/>
                <w:lang w:val="en-AU" w:eastAsia="en-AU"/>
              </w:rPr>
              <w:t xml:space="preserve">ork </w:t>
            </w:r>
            <w:r w:rsidR="003E7D7C">
              <w:rPr>
                <w:rFonts w:asciiTheme="minorHAnsi" w:eastAsia="Times New Roman" w:hAnsiTheme="minorHAnsi" w:cs="Arial"/>
                <w:noProof/>
                <w:color w:val="auto"/>
                <w:sz w:val="20"/>
                <w:szCs w:val="20"/>
                <w:lang w:val="en-AU" w:eastAsia="en-AU"/>
              </w:rPr>
              <w:t>G</w:t>
            </w:r>
            <w:r w:rsidRPr="00961127">
              <w:rPr>
                <w:rFonts w:asciiTheme="minorHAnsi" w:eastAsia="Times New Roman" w:hAnsiTheme="minorHAnsi" w:cs="Arial"/>
                <w:noProof/>
                <w:color w:val="auto"/>
                <w:sz w:val="20"/>
                <w:szCs w:val="20"/>
                <w:lang w:val="en-AU" w:eastAsia="en-AU"/>
              </w:rPr>
              <w:t>roup are concerned about the condition of the road deteriorating with overuse that may occur with construction traffic and discussed the use of signage to regulate use.</w:t>
            </w:r>
          </w:p>
          <w:p w:rsidR="00C75582" w:rsidRPr="00961127" w:rsidRDefault="00C75582"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Debra Hocking advised that the issue of Standway Drive is listed as an agenda item for the Community Meeting to be held on 2 September.</w:t>
            </w:r>
          </w:p>
          <w:p w:rsidR="008C5891" w:rsidRPr="00961127" w:rsidRDefault="008C5891" w:rsidP="00945C67">
            <w:pPr>
              <w:numPr>
                <w:ilvl w:val="0"/>
                <w:numId w:val="26"/>
              </w:numPr>
              <w:spacing w:before="120" w:line="240" w:lineRule="auto"/>
              <w:ind w:left="266" w:hanging="266"/>
              <w:rPr>
                <w:rFonts w:asciiTheme="minorHAnsi" w:eastAsia="Times New Roman" w:hAnsiTheme="minorHAnsi" w:cs="Arial"/>
                <w:b/>
                <w:noProof/>
                <w:color w:val="auto"/>
                <w:sz w:val="20"/>
                <w:szCs w:val="20"/>
                <w:lang w:val="en-AU" w:eastAsia="en-AU"/>
              </w:rPr>
            </w:pPr>
            <w:r w:rsidRPr="00961127">
              <w:rPr>
                <w:rFonts w:asciiTheme="minorHAnsi" w:eastAsia="Times New Roman" w:hAnsiTheme="minorHAnsi" w:cs="Arial"/>
                <w:b/>
                <w:noProof/>
                <w:color w:val="auto"/>
                <w:sz w:val="20"/>
                <w:szCs w:val="20"/>
                <w:lang w:val="en-AU" w:eastAsia="en-AU"/>
              </w:rPr>
              <w:t>Planned Bur</w:t>
            </w:r>
            <w:r w:rsidR="00C75582" w:rsidRPr="00961127">
              <w:rPr>
                <w:rFonts w:asciiTheme="minorHAnsi" w:eastAsia="Times New Roman" w:hAnsiTheme="minorHAnsi" w:cs="Arial"/>
                <w:b/>
                <w:noProof/>
                <w:color w:val="auto"/>
                <w:sz w:val="20"/>
                <w:szCs w:val="20"/>
                <w:lang w:val="en-AU" w:eastAsia="en-AU"/>
              </w:rPr>
              <w:t>n – response from Andrew Morrow</w:t>
            </w:r>
          </w:p>
          <w:p w:rsidR="00EB35BA" w:rsidRDefault="00C75582"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 xml:space="preserve">The Work Group </w:t>
            </w:r>
            <w:r w:rsidR="003E7D7C">
              <w:rPr>
                <w:rFonts w:asciiTheme="minorHAnsi" w:eastAsia="Times New Roman" w:hAnsiTheme="minorHAnsi" w:cs="Arial"/>
                <w:noProof/>
                <w:color w:val="auto"/>
                <w:sz w:val="20"/>
                <w:szCs w:val="20"/>
                <w:lang w:val="en-AU" w:eastAsia="en-AU"/>
              </w:rPr>
              <w:t>acknowledged receipt of a letter from Andrew Morrow (</w:t>
            </w:r>
            <w:r w:rsidR="002A3C4C" w:rsidRPr="00961127">
              <w:rPr>
                <w:rFonts w:asciiTheme="minorHAnsi" w:eastAsia="Times New Roman" w:hAnsiTheme="minorHAnsi" w:cs="Arial"/>
                <w:noProof/>
                <w:color w:val="auto"/>
                <w:sz w:val="20"/>
                <w:szCs w:val="20"/>
                <w:lang w:val="en-AU" w:eastAsia="en-AU"/>
              </w:rPr>
              <w:t>DELWP</w:t>
            </w:r>
            <w:r w:rsidR="003E7D7C">
              <w:rPr>
                <w:rFonts w:asciiTheme="minorHAnsi" w:eastAsia="Times New Roman" w:hAnsiTheme="minorHAnsi" w:cs="Arial"/>
                <w:noProof/>
                <w:color w:val="auto"/>
                <w:sz w:val="20"/>
                <w:szCs w:val="20"/>
                <w:lang w:val="en-AU" w:eastAsia="en-AU"/>
              </w:rPr>
              <w:t xml:space="preserve">) in response to </w:t>
            </w:r>
            <w:r w:rsidR="00EB35BA">
              <w:rPr>
                <w:rFonts w:asciiTheme="minorHAnsi" w:eastAsia="Times New Roman" w:hAnsiTheme="minorHAnsi" w:cs="Arial"/>
                <w:noProof/>
                <w:color w:val="auto"/>
                <w:sz w:val="20"/>
                <w:szCs w:val="20"/>
                <w:lang w:val="en-AU" w:eastAsia="en-AU"/>
              </w:rPr>
              <w:t xml:space="preserve">the Work Group’s letter pertaining to </w:t>
            </w:r>
            <w:r w:rsidR="003E7D7C">
              <w:rPr>
                <w:rFonts w:asciiTheme="minorHAnsi" w:eastAsia="Times New Roman" w:hAnsiTheme="minorHAnsi" w:cs="Arial"/>
                <w:noProof/>
                <w:color w:val="auto"/>
                <w:sz w:val="20"/>
                <w:szCs w:val="20"/>
                <w:lang w:val="en-AU" w:eastAsia="en-AU"/>
              </w:rPr>
              <w:t>concers</w:t>
            </w:r>
            <w:r w:rsidR="00EB35BA">
              <w:rPr>
                <w:rFonts w:asciiTheme="minorHAnsi" w:eastAsia="Times New Roman" w:hAnsiTheme="minorHAnsi" w:cs="Arial"/>
                <w:noProof/>
                <w:color w:val="auto"/>
                <w:sz w:val="20"/>
                <w:szCs w:val="20"/>
                <w:lang w:val="en-AU" w:eastAsia="en-AU"/>
              </w:rPr>
              <w:t xml:space="preserve"> about c</w:t>
            </w:r>
            <w:r w:rsidR="003E7D7C">
              <w:rPr>
                <w:rFonts w:asciiTheme="minorHAnsi" w:eastAsia="Times New Roman" w:hAnsiTheme="minorHAnsi" w:cs="Arial"/>
                <w:noProof/>
                <w:color w:val="auto"/>
                <w:sz w:val="20"/>
                <w:szCs w:val="20"/>
                <w:lang w:val="en-AU" w:eastAsia="en-AU"/>
              </w:rPr>
              <w:t xml:space="preserve">ommunication of the planned burn in Kennett River.  </w:t>
            </w:r>
          </w:p>
          <w:p w:rsidR="00C75582" w:rsidRPr="00961127" w:rsidRDefault="003E7D7C" w:rsidP="00945C67">
            <w:pPr>
              <w:spacing w:before="120" w:line="240" w:lineRule="auto"/>
              <w:rPr>
                <w:rFonts w:asciiTheme="minorHAnsi" w:eastAsia="Times New Roman" w:hAnsiTheme="minorHAnsi" w:cs="Arial"/>
                <w:noProof/>
                <w:color w:val="auto"/>
                <w:sz w:val="20"/>
                <w:szCs w:val="20"/>
                <w:lang w:val="en-AU" w:eastAsia="en-AU"/>
              </w:rPr>
            </w:pPr>
            <w:r>
              <w:rPr>
                <w:rFonts w:asciiTheme="minorHAnsi" w:eastAsia="Times New Roman" w:hAnsiTheme="minorHAnsi" w:cs="Arial"/>
                <w:noProof/>
                <w:color w:val="auto"/>
                <w:sz w:val="20"/>
                <w:szCs w:val="20"/>
                <w:lang w:val="en-AU" w:eastAsia="en-AU"/>
              </w:rPr>
              <w:t xml:space="preserve">The Work Group have </w:t>
            </w:r>
            <w:r w:rsidR="00C75582" w:rsidRPr="00961127">
              <w:rPr>
                <w:rFonts w:asciiTheme="minorHAnsi" w:eastAsia="Times New Roman" w:hAnsiTheme="minorHAnsi" w:cs="Arial"/>
                <w:noProof/>
                <w:color w:val="auto"/>
                <w:sz w:val="20"/>
                <w:szCs w:val="20"/>
                <w:lang w:val="en-AU" w:eastAsia="en-AU"/>
              </w:rPr>
              <w:t>concerns around</w:t>
            </w:r>
            <w:r w:rsidR="002A3C4C" w:rsidRPr="00961127">
              <w:rPr>
                <w:rFonts w:asciiTheme="minorHAnsi" w:eastAsia="Times New Roman" w:hAnsiTheme="minorHAnsi" w:cs="Arial"/>
                <w:noProof/>
                <w:color w:val="auto"/>
                <w:sz w:val="20"/>
                <w:szCs w:val="20"/>
                <w:lang w:val="en-AU" w:eastAsia="en-AU"/>
              </w:rPr>
              <w:t xml:space="preserve"> </w:t>
            </w:r>
            <w:r w:rsidR="00C75582" w:rsidRPr="00961127">
              <w:rPr>
                <w:rFonts w:asciiTheme="minorHAnsi" w:eastAsia="Times New Roman" w:hAnsiTheme="minorHAnsi" w:cs="Arial"/>
                <w:noProof/>
                <w:color w:val="auto"/>
                <w:sz w:val="20"/>
                <w:szCs w:val="20"/>
                <w:lang w:val="en-AU" w:eastAsia="en-AU"/>
              </w:rPr>
              <w:t>timing of communications and se</w:t>
            </w:r>
            <w:r w:rsidR="002A3C4C" w:rsidRPr="00961127">
              <w:rPr>
                <w:rFonts w:asciiTheme="minorHAnsi" w:eastAsia="Times New Roman" w:hAnsiTheme="minorHAnsi" w:cs="Arial"/>
                <w:noProof/>
                <w:color w:val="auto"/>
                <w:sz w:val="20"/>
                <w:szCs w:val="20"/>
                <w:lang w:val="en-AU" w:eastAsia="en-AU"/>
              </w:rPr>
              <w:t>nsitivity toward the community.  The</w:t>
            </w:r>
            <w:r w:rsidR="00EB35BA">
              <w:rPr>
                <w:rFonts w:asciiTheme="minorHAnsi" w:eastAsia="Times New Roman" w:hAnsiTheme="minorHAnsi" w:cs="Arial"/>
                <w:noProof/>
                <w:color w:val="auto"/>
                <w:sz w:val="20"/>
                <w:szCs w:val="20"/>
                <w:lang w:val="en-AU" w:eastAsia="en-AU"/>
              </w:rPr>
              <w:t xml:space="preserve">y </w:t>
            </w:r>
            <w:r w:rsidR="002A3C4C" w:rsidRPr="00961127">
              <w:rPr>
                <w:rFonts w:asciiTheme="minorHAnsi" w:eastAsia="Times New Roman" w:hAnsiTheme="minorHAnsi" w:cs="Arial"/>
                <w:noProof/>
                <w:color w:val="auto"/>
                <w:sz w:val="20"/>
                <w:szCs w:val="20"/>
                <w:lang w:val="en-AU" w:eastAsia="en-AU"/>
              </w:rPr>
              <w:t xml:space="preserve">would like to be consulted on the occasion of planned burns in the area so a definitive communications plan can be addressed in conjunction with DELWP.  </w:t>
            </w:r>
            <w:r w:rsidR="002A3C4C" w:rsidRPr="00EB35BA">
              <w:rPr>
                <w:rFonts w:asciiTheme="minorHAnsi" w:eastAsia="Times New Roman" w:hAnsiTheme="minorHAnsi" w:cs="Arial"/>
                <w:noProof/>
                <w:color w:val="auto"/>
                <w:sz w:val="20"/>
                <w:szCs w:val="20"/>
                <w:lang w:val="en-AU" w:eastAsia="en-AU"/>
              </w:rPr>
              <w:t>Letter to be sent to Andrew Morrow to advise.</w:t>
            </w:r>
          </w:p>
          <w:p w:rsidR="008C5891" w:rsidRPr="00961127" w:rsidRDefault="008C5891" w:rsidP="00945C67">
            <w:pPr>
              <w:numPr>
                <w:ilvl w:val="0"/>
                <w:numId w:val="26"/>
              </w:numPr>
              <w:spacing w:before="120" w:line="240" w:lineRule="auto"/>
              <w:ind w:left="266" w:hanging="266"/>
              <w:rPr>
                <w:rFonts w:asciiTheme="minorHAnsi" w:eastAsia="Times New Roman" w:hAnsiTheme="minorHAnsi" w:cs="Arial"/>
                <w:b/>
                <w:noProof/>
                <w:color w:val="auto"/>
                <w:sz w:val="20"/>
                <w:szCs w:val="20"/>
                <w:lang w:val="en-AU" w:eastAsia="en-AU"/>
              </w:rPr>
            </w:pPr>
            <w:r w:rsidRPr="00961127">
              <w:rPr>
                <w:rFonts w:asciiTheme="minorHAnsi" w:eastAsia="Times New Roman" w:hAnsiTheme="minorHAnsi" w:cs="Arial"/>
                <w:b/>
                <w:noProof/>
                <w:color w:val="auto"/>
                <w:sz w:val="20"/>
                <w:szCs w:val="20"/>
                <w:lang w:val="en-AU" w:eastAsia="en-AU"/>
              </w:rPr>
              <w:t>Harrington Park – meeting with COS</w:t>
            </w:r>
          </w:p>
          <w:p w:rsidR="008875A9" w:rsidRPr="00961127" w:rsidRDefault="002A3C4C"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Debra discussed the meeting she had with Ian Suren from C</w:t>
            </w:r>
            <w:r w:rsidR="00FE172B" w:rsidRPr="00961127">
              <w:rPr>
                <w:rFonts w:asciiTheme="minorHAnsi" w:eastAsia="Times New Roman" w:hAnsiTheme="minorHAnsi" w:cs="Arial"/>
                <w:noProof/>
                <w:color w:val="auto"/>
                <w:sz w:val="20"/>
                <w:szCs w:val="20"/>
                <w:lang w:val="en-AU" w:eastAsia="en-AU"/>
              </w:rPr>
              <w:t>olac Otway Shire (CO</w:t>
            </w:r>
            <w:r w:rsidRPr="00961127">
              <w:rPr>
                <w:rFonts w:asciiTheme="minorHAnsi" w:eastAsia="Times New Roman" w:hAnsiTheme="minorHAnsi" w:cs="Arial"/>
                <w:noProof/>
                <w:color w:val="auto"/>
                <w:sz w:val="20"/>
                <w:szCs w:val="20"/>
                <w:lang w:val="en-AU" w:eastAsia="en-AU"/>
              </w:rPr>
              <w:t>S</w:t>
            </w:r>
            <w:r w:rsidR="00FE172B" w:rsidRPr="00961127">
              <w:rPr>
                <w:rFonts w:asciiTheme="minorHAnsi" w:eastAsia="Times New Roman" w:hAnsiTheme="minorHAnsi" w:cs="Arial"/>
                <w:noProof/>
                <w:color w:val="auto"/>
                <w:sz w:val="20"/>
                <w:szCs w:val="20"/>
                <w:lang w:val="en-AU" w:eastAsia="en-AU"/>
              </w:rPr>
              <w:t>)</w:t>
            </w:r>
            <w:r w:rsidRPr="00961127">
              <w:rPr>
                <w:rFonts w:asciiTheme="minorHAnsi" w:eastAsia="Times New Roman" w:hAnsiTheme="minorHAnsi" w:cs="Arial"/>
                <w:noProof/>
                <w:color w:val="auto"/>
                <w:sz w:val="20"/>
                <w:szCs w:val="20"/>
                <w:lang w:val="en-AU" w:eastAsia="en-AU"/>
              </w:rPr>
              <w:t xml:space="preserve"> on</w:t>
            </w:r>
            <w:r w:rsidR="00FE172B" w:rsidRPr="00961127">
              <w:rPr>
                <w:rFonts w:asciiTheme="minorHAnsi" w:eastAsia="Times New Roman" w:hAnsiTheme="minorHAnsi" w:cs="Arial"/>
                <w:noProof/>
                <w:color w:val="auto"/>
                <w:sz w:val="20"/>
                <w:szCs w:val="20"/>
                <w:lang w:val="en-AU" w:eastAsia="en-AU"/>
              </w:rPr>
              <w:t xml:space="preserve"> 3</w:t>
            </w:r>
            <w:r w:rsidRPr="00961127">
              <w:rPr>
                <w:rFonts w:asciiTheme="minorHAnsi" w:eastAsia="Times New Roman" w:hAnsiTheme="minorHAnsi" w:cs="Arial"/>
                <w:noProof/>
                <w:color w:val="auto"/>
                <w:sz w:val="20"/>
                <w:szCs w:val="20"/>
                <w:lang w:val="en-AU" w:eastAsia="en-AU"/>
              </w:rPr>
              <w:t xml:space="preserve">0 June regarding Harrington Park and the </w:t>
            </w:r>
            <w:r w:rsidR="00FE172B" w:rsidRPr="00961127">
              <w:rPr>
                <w:rFonts w:asciiTheme="minorHAnsi" w:eastAsia="Times New Roman" w:hAnsiTheme="minorHAnsi" w:cs="Arial"/>
                <w:noProof/>
                <w:color w:val="auto"/>
                <w:sz w:val="20"/>
                <w:szCs w:val="20"/>
                <w:lang w:val="en-AU" w:eastAsia="en-AU"/>
              </w:rPr>
              <w:t>po</w:t>
            </w:r>
            <w:r w:rsidRPr="00961127">
              <w:rPr>
                <w:rFonts w:asciiTheme="minorHAnsi" w:eastAsia="Times New Roman" w:hAnsiTheme="minorHAnsi" w:cs="Arial"/>
                <w:noProof/>
                <w:color w:val="auto"/>
                <w:sz w:val="20"/>
                <w:szCs w:val="20"/>
                <w:lang w:val="en-AU" w:eastAsia="en-AU"/>
              </w:rPr>
              <w:t xml:space="preserve">tential drafting of a masterplan.  </w:t>
            </w:r>
            <w:r w:rsidR="00FE172B" w:rsidRPr="00961127">
              <w:rPr>
                <w:rFonts w:asciiTheme="minorHAnsi" w:eastAsia="Times New Roman" w:hAnsiTheme="minorHAnsi" w:cs="Arial"/>
                <w:noProof/>
                <w:color w:val="auto"/>
                <w:sz w:val="20"/>
                <w:szCs w:val="20"/>
                <w:lang w:val="en-AU" w:eastAsia="en-AU"/>
              </w:rPr>
              <w:t>COS</w:t>
            </w:r>
            <w:r w:rsidR="008875A9" w:rsidRPr="00961127">
              <w:rPr>
                <w:rFonts w:asciiTheme="minorHAnsi" w:eastAsia="Times New Roman" w:hAnsiTheme="minorHAnsi" w:cs="Arial"/>
                <w:noProof/>
                <w:color w:val="auto"/>
                <w:sz w:val="20"/>
                <w:szCs w:val="20"/>
                <w:lang w:val="en-AU" w:eastAsia="en-AU"/>
              </w:rPr>
              <w:t xml:space="preserve"> maintain governance of Harrington Park and </w:t>
            </w:r>
            <w:r w:rsidR="00FE172B" w:rsidRPr="00961127">
              <w:rPr>
                <w:rFonts w:asciiTheme="minorHAnsi" w:eastAsia="Times New Roman" w:hAnsiTheme="minorHAnsi" w:cs="Arial"/>
                <w:noProof/>
                <w:color w:val="auto"/>
                <w:sz w:val="20"/>
                <w:szCs w:val="20"/>
                <w:lang w:val="en-AU" w:eastAsia="en-AU"/>
              </w:rPr>
              <w:t xml:space="preserve">it is unlikley at this point that an </w:t>
            </w:r>
            <w:r w:rsidR="008875A9" w:rsidRPr="00961127">
              <w:rPr>
                <w:rFonts w:asciiTheme="minorHAnsi" w:eastAsia="Times New Roman" w:hAnsiTheme="minorHAnsi" w:cs="Arial"/>
                <w:noProof/>
                <w:color w:val="auto"/>
                <w:sz w:val="20"/>
                <w:szCs w:val="20"/>
                <w:lang w:val="en-AU" w:eastAsia="en-AU"/>
              </w:rPr>
              <w:t>independent consultant</w:t>
            </w:r>
            <w:r w:rsidR="00FE172B" w:rsidRPr="00961127">
              <w:rPr>
                <w:rFonts w:asciiTheme="minorHAnsi" w:eastAsia="Times New Roman" w:hAnsiTheme="minorHAnsi" w:cs="Arial"/>
                <w:noProof/>
                <w:color w:val="auto"/>
                <w:sz w:val="20"/>
                <w:szCs w:val="20"/>
                <w:lang w:val="en-AU" w:eastAsia="en-AU"/>
              </w:rPr>
              <w:t xml:space="preserve"> will be employed to develop a masterplan. </w:t>
            </w:r>
          </w:p>
          <w:p w:rsidR="002A3C4C" w:rsidRPr="00961127" w:rsidRDefault="002A3C4C"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Yvonne Sheppard advised that COS had refused an application from a community member to hol</w:t>
            </w:r>
            <w:r w:rsidR="00EA7FC4" w:rsidRPr="00961127">
              <w:rPr>
                <w:rFonts w:asciiTheme="minorHAnsi" w:eastAsia="Times New Roman" w:hAnsiTheme="minorHAnsi" w:cs="Arial"/>
                <w:noProof/>
                <w:color w:val="auto"/>
                <w:sz w:val="20"/>
                <w:szCs w:val="20"/>
                <w:lang w:val="en-AU" w:eastAsia="en-AU"/>
              </w:rPr>
              <w:t xml:space="preserve">d an event in Harrington Park.  This has lead to </w:t>
            </w:r>
            <w:r w:rsidR="008F1DF2" w:rsidRPr="00961127">
              <w:rPr>
                <w:rFonts w:asciiTheme="minorHAnsi" w:eastAsia="Times New Roman" w:hAnsiTheme="minorHAnsi" w:cs="Arial"/>
                <w:noProof/>
                <w:color w:val="auto"/>
                <w:sz w:val="20"/>
                <w:szCs w:val="20"/>
                <w:lang w:val="en-AU" w:eastAsia="en-AU"/>
              </w:rPr>
              <w:t>a petition being</w:t>
            </w:r>
            <w:r w:rsidR="00FE172B" w:rsidRPr="00961127">
              <w:rPr>
                <w:rFonts w:asciiTheme="minorHAnsi" w:eastAsia="Times New Roman" w:hAnsiTheme="minorHAnsi" w:cs="Arial"/>
                <w:noProof/>
                <w:color w:val="auto"/>
                <w:sz w:val="20"/>
                <w:szCs w:val="20"/>
                <w:lang w:val="en-AU" w:eastAsia="en-AU"/>
              </w:rPr>
              <w:t xml:space="preserve"> presented</w:t>
            </w:r>
            <w:r w:rsidR="00EB35BA">
              <w:rPr>
                <w:rFonts w:asciiTheme="minorHAnsi" w:eastAsia="Times New Roman" w:hAnsiTheme="minorHAnsi" w:cs="Arial"/>
                <w:noProof/>
                <w:color w:val="auto"/>
                <w:sz w:val="20"/>
                <w:szCs w:val="20"/>
                <w:lang w:val="en-AU" w:eastAsia="en-AU"/>
              </w:rPr>
              <w:t xml:space="preserve"> at</w:t>
            </w:r>
            <w:r w:rsidR="00FE172B" w:rsidRPr="00961127">
              <w:rPr>
                <w:rFonts w:asciiTheme="minorHAnsi" w:eastAsia="Times New Roman" w:hAnsiTheme="minorHAnsi" w:cs="Arial"/>
                <w:noProof/>
                <w:color w:val="auto"/>
                <w:sz w:val="20"/>
                <w:szCs w:val="20"/>
                <w:lang w:val="en-AU" w:eastAsia="en-AU"/>
              </w:rPr>
              <w:t xml:space="preserve"> a Council meeting by the applicant.</w:t>
            </w:r>
          </w:p>
          <w:p w:rsidR="00EA7FC4" w:rsidRPr="00961127" w:rsidRDefault="00EA7FC4"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 xml:space="preserve">The Work Group discussed the idea of having an independent </w:t>
            </w:r>
            <w:r w:rsidR="008F1DF2" w:rsidRPr="00961127">
              <w:rPr>
                <w:rFonts w:asciiTheme="minorHAnsi" w:eastAsia="Times New Roman" w:hAnsiTheme="minorHAnsi" w:cs="Arial"/>
                <w:noProof/>
                <w:color w:val="auto"/>
                <w:sz w:val="20"/>
                <w:szCs w:val="20"/>
                <w:lang w:val="en-AU" w:eastAsia="en-AU"/>
              </w:rPr>
              <w:t xml:space="preserve">body </w:t>
            </w:r>
            <w:r w:rsidRPr="00961127">
              <w:rPr>
                <w:rFonts w:asciiTheme="minorHAnsi" w:eastAsia="Times New Roman" w:hAnsiTheme="minorHAnsi" w:cs="Arial"/>
                <w:noProof/>
                <w:color w:val="auto"/>
                <w:sz w:val="20"/>
                <w:szCs w:val="20"/>
                <w:lang w:val="en-AU" w:eastAsia="en-AU"/>
              </w:rPr>
              <w:t>draft</w:t>
            </w:r>
            <w:r w:rsidR="008F1DF2" w:rsidRPr="00961127">
              <w:rPr>
                <w:rFonts w:asciiTheme="minorHAnsi" w:eastAsia="Times New Roman" w:hAnsiTheme="minorHAnsi" w:cs="Arial"/>
                <w:noProof/>
                <w:color w:val="auto"/>
                <w:sz w:val="20"/>
                <w:szCs w:val="20"/>
                <w:lang w:val="en-AU" w:eastAsia="en-AU"/>
              </w:rPr>
              <w:t xml:space="preserve"> </w:t>
            </w:r>
            <w:r w:rsidRPr="00961127">
              <w:rPr>
                <w:rFonts w:asciiTheme="minorHAnsi" w:eastAsia="Times New Roman" w:hAnsiTheme="minorHAnsi" w:cs="Arial"/>
                <w:noProof/>
                <w:color w:val="auto"/>
                <w:sz w:val="20"/>
                <w:szCs w:val="20"/>
                <w:lang w:val="en-AU" w:eastAsia="en-AU"/>
              </w:rPr>
              <w:t>guidelines for use</w:t>
            </w:r>
            <w:r w:rsidR="008F1DF2" w:rsidRPr="00961127">
              <w:rPr>
                <w:rFonts w:asciiTheme="minorHAnsi" w:eastAsia="Times New Roman" w:hAnsiTheme="minorHAnsi" w:cs="Arial"/>
                <w:noProof/>
                <w:color w:val="auto"/>
                <w:sz w:val="20"/>
                <w:szCs w:val="20"/>
                <w:lang w:val="en-AU" w:eastAsia="en-AU"/>
              </w:rPr>
              <w:t>age</w:t>
            </w:r>
            <w:r w:rsidRPr="00961127">
              <w:rPr>
                <w:rFonts w:asciiTheme="minorHAnsi" w:eastAsia="Times New Roman" w:hAnsiTheme="minorHAnsi" w:cs="Arial"/>
                <w:noProof/>
                <w:color w:val="auto"/>
                <w:sz w:val="20"/>
                <w:szCs w:val="20"/>
                <w:lang w:val="en-AU" w:eastAsia="en-AU"/>
              </w:rPr>
              <w:t xml:space="preserve"> of the park in consultation with the Council and members of the community.  </w:t>
            </w:r>
          </w:p>
          <w:p w:rsidR="00EA7FC4" w:rsidRPr="00961127" w:rsidRDefault="008F1DF2"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Yvette advised that there are Council Guidelines for holding events within the Shire are available for viewing on the COS website</w:t>
            </w:r>
            <w:r w:rsidR="00FE172B" w:rsidRPr="00961127">
              <w:rPr>
                <w:rFonts w:asciiTheme="minorHAnsi" w:eastAsia="Times New Roman" w:hAnsiTheme="minorHAnsi" w:cs="Arial"/>
                <w:noProof/>
                <w:color w:val="auto"/>
                <w:sz w:val="20"/>
                <w:szCs w:val="20"/>
                <w:lang w:val="en-AU" w:eastAsia="en-AU"/>
              </w:rPr>
              <w:t xml:space="preserve">.  See </w:t>
            </w:r>
            <w:hyperlink r:id="rId9" w:history="1">
              <w:r w:rsidR="00FE172B" w:rsidRPr="00961127">
                <w:rPr>
                  <w:rStyle w:val="Hyperlink"/>
                  <w:rFonts w:asciiTheme="minorHAnsi" w:eastAsia="Times New Roman" w:hAnsiTheme="minorHAnsi" w:cs="Arial"/>
                  <w:noProof/>
                  <w:sz w:val="20"/>
                  <w:szCs w:val="20"/>
                  <w:lang w:val="en-AU" w:eastAsia="en-AU"/>
                </w:rPr>
                <w:t>http://www.colacotway.vic.gov.au/Recreation-tourism/Festivals-events/Running-an-event</w:t>
              </w:r>
            </w:hyperlink>
          </w:p>
          <w:p w:rsidR="00EB35BA" w:rsidRDefault="008875A9" w:rsidP="00EB35BA">
            <w:pPr>
              <w:spacing w:before="120" w:line="240" w:lineRule="auto"/>
              <w:rPr>
                <w:rFonts w:asciiTheme="minorHAnsi" w:eastAsia="Times New Roman" w:hAnsiTheme="minorHAnsi" w:cs="Arial"/>
                <w:noProof/>
                <w:color w:val="auto"/>
                <w:sz w:val="20"/>
                <w:szCs w:val="20"/>
                <w:lang w:val="en-AU" w:eastAsia="en-AU"/>
              </w:rPr>
            </w:pPr>
            <w:r w:rsidRPr="00365985">
              <w:rPr>
                <w:rFonts w:asciiTheme="minorHAnsi" w:eastAsia="Times New Roman" w:hAnsiTheme="minorHAnsi" w:cs="Arial"/>
                <w:noProof/>
                <w:color w:val="auto"/>
                <w:sz w:val="20"/>
                <w:szCs w:val="20"/>
                <w:lang w:val="en-AU" w:eastAsia="en-AU"/>
              </w:rPr>
              <w:t xml:space="preserve">The Work Group agreed to advise the CRC of their </w:t>
            </w:r>
            <w:r w:rsidR="008F1DF2" w:rsidRPr="00365985">
              <w:rPr>
                <w:rFonts w:asciiTheme="minorHAnsi" w:eastAsia="Times New Roman" w:hAnsiTheme="minorHAnsi" w:cs="Arial"/>
                <w:noProof/>
                <w:color w:val="auto"/>
                <w:sz w:val="20"/>
                <w:szCs w:val="20"/>
                <w:lang w:val="en-AU" w:eastAsia="en-AU"/>
              </w:rPr>
              <w:t>suppor</w:t>
            </w:r>
            <w:r w:rsidRPr="00365985">
              <w:rPr>
                <w:rFonts w:asciiTheme="minorHAnsi" w:eastAsia="Times New Roman" w:hAnsiTheme="minorHAnsi" w:cs="Arial"/>
                <w:noProof/>
                <w:color w:val="auto"/>
                <w:sz w:val="20"/>
                <w:szCs w:val="20"/>
                <w:lang w:val="en-AU" w:eastAsia="en-AU"/>
              </w:rPr>
              <w:t xml:space="preserve">t for </w:t>
            </w:r>
            <w:r w:rsidR="008F1DF2" w:rsidRPr="00365985">
              <w:rPr>
                <w:rFonts w:asciiTheme="minorHAnsi" w:eastAsia="Times New Roman" w:hAnsiTheme="minorHAnsi" w:cs="Arial"/>
                <w:noProof/>
                <w:color w:val="auto"/>
                <w:sz w:val="20"/>
                <w:szCs w:val="20"/>
                <w:lang w:val="en-AU" w:eastAsia="en-AU"/>
              </w:rPr>
              <w:t xml:space="preserve">the concept of drafting </w:t>
            </w:r>
            <w:r w:rsidRPr="00365985">
              <w:rPr>
                <w:rFonts w:asciiTheme="minorHAnsi" w:eastAsia="Times New Roman" w:hAnsiTheme="minorHAnsi" w:cs="Arial"/>
                <w:noProof/>
                <w:color w:val="auto"/>
                <w:sz w:val="20"/>
                <w:szCs w:val="20"/>
                <w:lang w:val="en-AU" w:eastAsia="en-AU"/>
              </w:rPr>
              <w:t xml:space="preserve">a </w:t>
            </w:r>
            <w:r w:rsidR="008F1DF2" w:rsidRPr="00365985">
              <w:rPr>
                <w:rFonts w:asciiTheme="minorHAnsi" w:eastAsia="Times New Roman" w:hAnsiTheme="minorHAnsi" w:cs="Arial"/>
                <w:noProof/>
                <w:color w:val="auto"/>
                <w:sz w:val="20"/>
                <w:szCs w:val="20"/>
                <w:lang w:val="en-AU" w:eastAsia="en-AU"/>
              </w:rPr>
              <w:t>masterplan</w:t>
            </w:r>
            <w:r w:rsidRPr="00365985">
              <w:rPr>
                <w:rFonts w:asciiTheme="minorHAnsi" w:eastAsia="Times New Roman" w:hAnsiTheme="minorHAnsi" w:cs="Arial"/>
                <w:noProof/>
                <w:color w:val="auto"/>
                <w:sz w:val="20"/>
                <w:szCs w:val="20"/>
                <w:lang w:val="en-AU" w:eastAsia="en-AU"/>
              </w:rPr>
              <w:t xml:space="preserve"> for Harrington Park which addresses the long term de</w:t>
            </w:r>
            <w:r w:rsidR="00EB35BA" w:rsidRPr="00365985">
              <w:rPr>
                <w:rFonts w:asciiTheme="minorHAnsi" w:eastAsia="Times New Roman" w:hAnsiTheme="minorHAnsi" w:cs="Arial"/>
                <w:noProof/>
                <w:color w:val="auto"/>
                <w:sz w:val="20"/>
                <w:szCs w:val="20"/>
                <w:lang w:val="en-AU" w:eastAsia="en-AU"/>
              </w:rPr>
              <w:t>velopment and plans for future use</w:t>
            </w:r>
            <w:r w:rsidR="00EB35BA">
              <w:rPr>
                <w:rFonts w:asciiTheme="minorHAnsi" w:eastAsia="Times New Roman" w:hAnsiTheme="minorHAnsi" w:cs="Arial"/>
                <w:noProof/>
                <w:color w:val="auto"/>
                <w:sz w:val="20"/>
                <w:szCs w:val="20"/>
                <w:lang w:val="en-AU" w:eastAsia="en-AU"/>
              </w:rPr>
              <w:t>.</w:t>
            </w:r>
          </w:p>
          <w:p w:rsidR="008C5891" w:rsidRPr="00961127" w:rsidRDefault="008C5891" w:rsidP="0068256E">
            <w:pPr>
              <w:numPr>
                <w:ilvl w:val="0"/>
                <w:numId w:val="26"/>
              </w:numPr>
              <w:spacing w:before="120" w:line="240" w:lineRule="auto"/>
              <w:ind w:left="266" w:hanging="266"/>
              <w:rPr>
                <w:rFonts w:asciiTheme="minorHAnsi" w:eastAsia="Times New Roman" w:hAnsiTheme="minorHAnsi" w:cs="Arial"/>
                <w:b/>
                <w:noProof/>
                <w:color w:val="auto"/>
                <w:sz w:val="20"/>
                <w:szCs w:val="20"/>
                <w:lang w:val="en-AU" w:eastAsia="en-AU"/>
              </w:rPr>
            </w:pPr>
            <w:r w:rsidRPr="00961127">
              <w:rPr>
                <w:rFonts w:asciiTheme="minorHAnsi" w:eastAsia="Times New Roman" w:hAnsiTheme="minorHAnsi" w:cs="Arial"/>
                <w:b/>
                <w:noProof/>
                <w:color w:val="auto"/>
                <w:sz w:val="20"/>
                <w:szCs w:val="20"/>
                <w:lang w:val="en-AU" w:eastAsia="en-AU"/>
              </w:rPr>
              <w:t>Mid Winter Community Lunch | Firefoxes</w:t>
            </w:r>
          </w:p>
          <w:p w:rsidR="00C75582" w:rsidRPr="00961127" w:rsidRDefault="00FE172B" w:rsidP="00945C67">
            <w:pPr>
              <w:rPr>
                <w:rFonts w:asciiTheme="minorHAnsi" w:eastAsia="Times New Roman" w:hAnsiTheme="minorHAnsi" w:cs="Arial"/>
                <w:noProof/>
                <w:sz w:val="20"/>
                <w:szCs w:val="20"/>
                <w:lang w:eastAsia="en-AU"/>
              </w:rPr>
            </w:pPr>
            <w:r w:rsidRPr="00961127">
              <w:rPr>
                <w:rFonts w:asciiTheme="minorHAnsi" w:eastAsia="Times New Roman" w:hAnsiTheme="minorHAnsi" w:cs="Arial"/>
                <w:noProof/>
                <w:sz w:val="20"/>
                <w:szCs w:val="20"/>
                <w:lang w:eastAsia="en-AU"/>
              </w:rPr>
              <w:t>The feedback from the Work Group was very positive - kids corner, music and food w</w:t>
            </w:r>
            <w:r w:rsidR="00EB35BA">
              <w:rPr>
                <w:rFonts w:asciiTheme="minorHAnsi" w:eastAsia="Times New Roman" w:hAnsiTheme="minorHAnsi" w:cs="Arial"/>
                <w:noProof/>
                <w:sz w:val="20"/>
                <w:szCs w:val="20"/>
                <w:lang w:eastAsia="en-AU"/>
              </w:rPr>
              <w:t>ere</w:t>
            </w:r>
            <w:r w:rsidRPr="00961127">
              <w:rPr>
                <w:rFonts w:asciiTheme="minorHAnsi" w:eastAsia="Times New Roman" w:hAnsiTheme="minorHAnsi" w:cs="Arial"/>
                <w:noProof/>
                <w:sz w:val="20"/>
                <w:szCs w:val="20"/>
                <w:lang w:eastAsia="en-AU"/>
              </w:rPr>
              <w:t xml:space="preserve"> all excellent.  Possibly the mu</w:t>
            </w:r>
            <w:r w:rsidR="0068256E">
              <w:rPr>
                <w:rFonts w:asciiTheme="minorHAnsi" w:eastAsia="Times New Roman" w:hAnsiTheme="minorHAnsi" w:cs="Arial"/>
                <w:noProof/>
                <w:sz w:val="20"/>
                <w:szCs w:val="20"/>
                <w:lang w:eastAsia="en-AU"/>
              </w:rPr>
              <w:t>s</w:t>
            </w:r>
            <w:r w:rsidRPr="00961127">
              <w:rPr>
                <w:rFonts w:asciiTheme="minorHAnsi" w:eastAsia="Times New Roman" w:hAnsiTheme="minorHAnsi" w:cs="Arial"/>
                <w:noProof/>
                <w:sz w:val="20"/>
                <w:szCs w:val="20"/>
                <w:lang w:eastAsia="en-AU"/>
              </w:rPr>
              <w:t>ic was a bit loud, maybe next time don’t have the amp.</w:t>
            </w:r>
          </w:p>
          <w:p w:rsidR="00FE172B" w:rsidRPr="00961127" w:rsidRDefault="00945C67" w:rsidP="00945C67">
            <w:pPr>
              <w:rPr>
                <w:rFonts w:asciiTheme="minorHAnsi" w:eastAsia="Times New Roman" w:hAnsiTheme="minorHAnsi" w:cs="Arial"/>
                <w:noProof/>
                <w:sz w:val="20"/>
                <w:szCs w:val="20"/>
                <w:lang w:eastAsia="en-AU"/>
              </w:rPr>
            </w:pPr>
            <w:r w:rsidRPr="00961127">
              <w:rPr>
                <w:rFonts w:asciiTheme="minorHAnsi" w:eastAsia="Times New Roman" w:hAnsiTheme="minorHAnsi" w:cs="Arial"/>
                <w:noProof/>
                <w:sz w:val="20"/>
                <w:szCs w:val="20"/>
                <w:lang w:eastAsia="en-AU"/>
              </w:rPr>
              <w:t>Noted that there were not</w:t>
            </w:r>
            <w:r w:rsidR="00FE172B" w:rsidRPr="00961127">
              <w:rPr>
                <w:rFonts w:asciiTheme="minorHAnsi" w:eastAsia="Times New Roman" w:hAnsiTheme="minorHAnsi" w:cs="Arial"/>
                <w:noProof/>
                <w:sz w:val="20"/>
                <w:szCs w:val="20"/>
                <w:lang w:eastAsia="en-AU"/>
              </w:rPr>
              <w:t xml:space="preserve"> many local people in attendance, but there were other visitors and home owners who came along.  Around 70 people attended the lunch.</w:t>
            </w:r>
          </w:p>
          <w:p w:rsidR="00FE172B" w:rsidRPr="00961127" w:rsidRDefault="00FE172B" w:rsidP="00945C67">
            <w:pPr>
              <w:rPr>
                <w:rFonts w:asciiTheme="minorHAnsi" w:eastAsia="Times New Roman" w:hAnsiTheme="minorHAnsi" w:cs="Arial"/>
                <w:noProof/>
                <w:sz w:val="20"/>
                <w:szCs w:val="20"/>
                <w:lang w:eastAsia="en-AU"/>
              </w:rPr>
            </w:pPr>
            <w:r w:rsidRPr="00961127">
              <w:rPr>
                <w:rFonts w:asciiTheme="minorHAnsi" w:eastAsia="Times New Roman" w:hAnsiTheme="minorHAnsi" w:cs="Arial"/>
                <w:noProof/>
                <w:sz w:val="20"/>
                <w:szCs w:val="20"/>
                <w:lang w:eastAsia="en-AU"/>
              </w:rPr>
              <w:t>The Work Group thanked Yvette for her</w:t>
            </w:r>
            <w:r w:rsidR="00945C67" w:rsidRPr="00961127">
              <w:rPr>
                <w:rFonts w:asciiTheme="minorHAnsi" w:eastAsia="Times New Roman" w:hAnsiTheme="minorHAnsi" w:cs="Arial"/>
                <w:noProof/>
                <w:sz w:val="20"/>
                <w:szCs w:val="20"/>
                <w:lang w:eastAsia="en-AU"/>
              </w:rPr>
              <w:t xml:space="preserve"> effort in organising the event as well as all the other volunteers that helped out on </w:t>
            </w:r>
            <w:r w:rsidR="00945C67" w:rsidRPr="00961127">
              <w:rPr>
                <w:rFonts w:asciiTheme="minorHAnsi" w:eastAsia="Times New Roman" w:hAnsiTheme="minorHAnsi" w:cs="Arial"/>
                <w:noProof/>
                <w:sz w:val="20"/>
                <w:szCs w:val="20"/>
                <w:lang w:eastAsia="en-AU"/>
              </w:rPr>
              <w:lastRenderedPageBreak/>
              <w:t>the day.</w:t>
            </w:r>
          </w:p>
          <w:p w:rsidR="00FE172B" w:rsidRPr="00961127" w:rsidRDefault="00FE172B" w:rsidP="00945C67">
            <w:pPr>
              <w:rPr>
                <w:rFonts w:asciiTheme="minorHAnsi" w:eastAsia="Times New Roman" w:hAnsiTheme="minorHAnsi" w:cs="Arial"/>
                <w:noProof/>
                <w:sz w:val="20"/>
                <w:szCs w:val="20"/>
                <w:lang w:eastAsia="en-AU"/>
              </w:rPr>
            </w:pPr>
            <w:r w:rsidRPr="00961127">
              <w:rPr>
                <w:rFonts w:asciiTheme="minorHAnsi" w:eastAsia="Times New Roman" w:hAnsiTheme="minorHAnsi" w:cs="Arial"/>
                <w:noProof/>
                <w:sz w:val="20"/>
                <w:szCs w:val="20"/>
                <w:lang w:eastAsia="en-AU"/>
              </w:rPr>
              <w:t>The Work Group discussed the visit from Firefoxes.  Christine had a meeting with</w:t>
            </w:r>
            <w:r w:rsidR="00F204F7" w:rsidRPr="00961127">
              <w:rPr>
                <w:rFonts w:asciiTheme="minorHAnsi" w:eastAsia="Times New Roman" w:hAnsiTheme="minorHAnsi" w:cs="Arial"/>
                <w:noProof/>
                <w:sz w:val="20"/>
                <w:szCs w:val="20"/>
                <w:lang w:eastAsia="en-AU"/>
              </w:rPr>
              <w:t xml:space="preserve"> Michelle and Diana</w:t>
            </w:r>
            <w:r w:rsidR="00EB35BA">
              <w:rPr>
                <w:rFonts w:asciiTheme="minorHAnsi" w:eastAsia="Times New Roman" w:hAnsiTheme="minorHAnsi" w:cs="Arial"/>
                <w:noProof/>
                <w:sz w:val="20"/>
                <w:szCs w:val="20"/>
                <w:lang w:eastAsia="en-AU"/>
              </w:rPr>
              <w:t xml:space="preserve"> from Firefoxes</w:t>
            </w:r>
            <w:r w:rsidR="00F204F7" w:rsidRPr="00961127">
              <w:rPr>
                <w:rFonts w:asciiTheme="minorHAnsi" w:eastAsia="Times New Roman" w:hAnsiTheme="minorHAnsi" w:cs="Arial"/>
                <w:noProof/>
                <w:sz w:val="20"/>
                <w:szCs w:val="20"/>
                <w:lang w:eastAsia="en-AU"/>
              </w:rPr>
              <w:t xml:space="preserve"> prior to the lunch and invited them to speak freely with people and listen to their stories </w:t>
            </w:r>
            <w:r w:rsidR="00945C67" w:rsidRPr="00961127">
              <w:rPr>
                <w:rFonts w:asciiTheme="minorHAnsi" w:eastAsia="Times New Roman" w:hAnsiTheme="minorHAnsi" w:cs="Arial"/>
                <w:noProof/>
                <w:sz w:val="20"/>
                <w:szCs w:val="20"/>
                <w:lang w:eastAsia="en-AU"/>
              </w:rPr>
              <w:t xml:space="preserve">over </w:t>
            </w:r>
            <w:r w:rsidR="00F204F7" w:rsidRPr="00961127">
              <w:rPr>
                <w:rFonts w:asciiTheme="minorHAnsi" w:eastAsia="Times New Roman" w:hAnsiTheme="minorHAnsi" w:cs="Arial"/>
                <w:noProof/>
                <w:sz w:val="20"/>
                <w:szCs w:val="20"/>
                <w:lang w:eastAsia="en-AU"/>
              </w:rPr>
              <w:t xml:space="preserve">the lunch.  The Work Group thought </w:t>
            </w:r>
            <w:r w:rsidR="00945C67" w:rsidRPr="00961127">
              <w:rPr>
                <w:rFonts w:asciiTheme="minorHAnsi" w:eastAsia="Times New Roman" w:hAnsiTheme="minorHAnsi" w:cs="Arial"/>
                <w:noProof/>
                <w:sz w:val="20"/>
                <w:szCs w:val="20"/>
                <w:lang w:eastAsia="en-AU"/>
              </w:rPr>
              <w:t xml:space="preserve">their attendance </w:t>
            </w:r>
            <w:r w:rsidR="00F204F7" w:rsidRPr="00961127">
              <w:rPr>
                <w:rFonts w:asciiTheme="minorHAnsi" w:eastAsia="Times New Roman" w:hAnsiTheme="minorHAnsi" w:cs="Arial"/>
                <w:noProof/>
                <w:sz w:val="20"/>
                <w:szCs w:val="20"/>
                <w:lang w:eastAsia="en-AU"/>
              </w:rPr>
              <w:t>was a good addition to the communtiy lunch and was at the right pitch.</w:t>
            </w:r>
          </w:p>
          <w:p w:rsidR="00CB47A8" w:rsidRPr="00961127" w:rsidRDefault="008C5891" w:rsidP="00945C67">
            <w:pPr>
              <w:numPr>
                <w:ilvl w:val="0"/>
                <w:numId w:val="26"/>
              </w:numPr>
              <w:spacing w:before="120" w:line="240" w:lineRule="auto"/>
              <w:ind w:left="284" w:hanging="266"/>
              <w:rPr>
                <w:rFonts w:asciiTheme="minorHAnsi" w:hAnsiTheme="minorHAnsi" w:cs="Arial"/>
                <w:b/>
                <w:sz w:val="20"/>
                <w:szCs w:val="20"/>
              </w:rPr>
            </w:pPr>
            <w:r w:rsidRPr="00961127">
              <w:rPr>
                <w:rFonts w:asciiTheme="minorHAnsi" w:eastAsia="Times New Roman" w:hAnsiTheme="minorHAnsi" w:cs="Arial"/>
                <w:b/>
                <w:noProof/>
                <w:color w:val="auto"/>
                <w:sz w:val="20"/>
                <w:szCs w:val="20"/>
                <w:lang w:val="en-AU" w:eastAsia="en-AU"/>
              </w:rPr>
              <w:t>Noise Issues</w:t>
            </w:r>
          </w:p>
          <w:p w:rsidR="00FE172B" w:rsidRPr="00961127" w:rsidRDefault="00945C67"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Current noise regulations adopted under the C</w:t>
            </w:r>
            <w:r w:rsidR="00EB35BA">
              <w:rPr>
                <w:rFonts w:asciiTheme="minorHAnsi" w:eastAsia="Times New Roman" w:hAnsiTheme="minorHAnsi" w:cs="Arial"/>
                <w:noProof/>
                <w:color w:val="auto"/>
                <w:sz w:val="20"/>
                <w:szCs w:val="20"/>
                <w:lang w:val="en-AU" w:eastAsia="en-AU"/>
              </w:rPr>
              <w:t xml:space="preserve">onstruction </w:t>
            </w:r>
            <w:r w:rsidRPr="00961127">
              <w:rPr>
                <w:rFonts w:asciiTheme="minorHAnsi" w:eastAsia="Times New Roman" w:hAnsiTheme="minorHAnsi" w:cs="Arial"/>
                <w:noProof/>
                <w:color w:val="auto"/>
                <w:sz w:val="20"/>
                <w:szCs w:val="20"/>
                <w:lang w:val="en-AU" w:eastAsia="en-AU"/>
              </w:rPr>
              <w:t>T</w:t>
            </w:r>
            <w:r w:rsidR="00EB35BA">
              <w:rPr>
                <w:rFonts w:asciiTheme="minorHAnsi" w:eastAsia="Times New Roman" w:hAnsiTheme="minorHAnsi" w:cs="Arial"/>
                <w:noProof/>
                <w:color w:val="auto"/>
                <w:sz w:val="20"/>
                <w:szCs w:val="20"/>
                <w:lang w:val="en-AU" w:eastAsia="en-AU"/>
              </w:rPr>
              <w:t xml:space="preserve">raffic </w:t>
            </w:r>
            <w:r w:rsidRPr="00961127">
              <w:rPr>
                <w:rFonts w:asciiTheme="minorHAnsi" w:eastAsia="Times New Roman" w:hAnsiTheme="minorHAnsi" w:cs="Arial"/>
                <w:noProof/>
                <w:color w:val="auto"/>
                <w:sz w:val="20"/>
                <w:szCs w:val="20"/>
                <w:lang w:val="en-AU" w:eastAsia="en-AU"/>
              </w:rPr>
              <w:t>E</w:t>
            </w:r>
            <w:r w:rsidR="00EB35BA">
              <w:rPr>
                <w:rFonts w:asciiTheme="minorHAnsi" w:eastAsia="Times New Roman" w:hAnsiTheme="minorHAnsi" w:cs="Arial"/>
                <w:noProof/>
                <w:color w:val="auto"/>
                <w:sz w:val="20"/>
                <w:szCs w:val="20"/>
                <w:lang w:val="en-AU" w:eastAsia="en-AU"/>
              </w:rPr>
              <w:t xml:space="preserve">nvironmental </w:t>
            </w:r>
            <w:r w:rsidRPr="00961127">
              <w:rPr>
                <w:rFonts w:asciiTheme="minorHAnsi" w:eastAsia="Times New Roman" w:hAnsiTheme="minorHAnsi" w:cs="Arial"/>
                <w:noProof/>
                <w:color w:val="auto"/>
                <w:sz w:val="20"/>
                <w:szCs w:val="20"/>
                <w:lang w:val="en-AU" w:eastAsia="en-AU"/>
              </w:rPr>
              <w:t>M</w:t>
            </w:r>
            <w:r w:rsidR="00EB35BA">
              <w:rPr>
                <w:rFonts w:asciiTheme="minorHAnsi" w:eastAsia="Times New Roman" w:hAnsiTheme="minorHAnsi" w:cs="Arial"/>
                <w:noProof/>
                <w:color w:val="auto"/>
                <w:sz w:val="20"/>
                <w:szCs w:val="20"/>
                <w:lang w:val="en-AU" w:eastAsia="en-AU"/>
              </w:rPr>
              <w:t xml:space="preserve">anagenebt </w:t>
            </w:r>
            <w:r w:rsidRPr="00961127">
              <w:rPr>
                <w:rFonts w:asciiTheme="minorHAnsi" w:eastAsia="Times New Roman" w:hAnsiTheme="minorHAnsi" w:cs="Arial"/>
                <w:noProof/>
                <w:color w:val="auto"/>
                <w:sz w:val="20"/>
                <w:szCs w:val="20"/>
                <w:lang w:val="en-AU" w:eastAsia="en-AU"/>
              </w:rPr>
              <w:t>P</w:t>
            </w:r>
            <w:r w:rsidR="00EB35BA">
              <w:rPr>
                <w:rFonts w:asciiTheme="minorHAnsi" w:eastAsia="Times New Roman" w:hAnsiTheme="minorHAnsi" w:cs="Arial"/>
                <w:noProof/>
                <w:color w:val="auto"/>
                <w:sz w:val="20"/>
                <w:szCs w:val="20"/>
                <w:lang w:val="en-AU" w:eastAsia="en-AU"/>
              </w:rPr>
              <w:t xml:space="preserve">lan </w:t>
            </w:r>
            <w:r w:rsidRPr="00961127">
              <w:rPr>
                <w:rFonts w:asciiTheme="minorHAnsi" w:eastAsia="Times New Roman" w:hAnsiTheme="minorHAnsi" w:cs="Arial"/>
                <w:noProof/>
                <w:color w:val="auto"/>
                <w:sz w:val="20"/>
                <w:szCs w:val="20"/>
                <w:lang w:val="en-AU" w:eastAsia="en-AU"/>
              </w:rPr>
              <w:t>were distributed to the Work Group and Yvette advised that the soil nailing program was due for completion around the end of July.</w:t>
            </w:r>
          </w:p>
          <w:p w:rsidR="00945C67" w:rsidRPr="00961127" w:rsidRDefault="00945C67"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Het Ramp advised that she has followed up with people experiencing difficulties managing the noise.  She felt that an empathetic approach to the noise issues was helpful in supporting those experiencing problems coping.</w:t>
            </w:r>
          </w:p>
          <w:p w:rsidR="00945C67" w:rsidRPr="00961127" w:rsidRDefault="00945C67" w:rsidP="00945C67">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The Work Group suggested that communication about potential noise could be useful in helping the community be prepared and manage the effects.</w:t>
            </w:r>
            <w:r w:rsidR="004E315E" w:rsidRPr="00961127">
              <w:rPr>
                <w:rFonts w:asciiTheme="minorHAnsi" w:eastAsia="Times New Roman" w:hAnsiTheme="minorHAnsi" w:cs="Arial"/>
                <w:noProof/>
                <w:color w:val="auto"/>
                <w:sz w:val="20"/>
                <w:szCs w:val="20"/>
                <w:lang w:val="en-AU" w:eastAsia="en-AU"/>
              </w:rPr>
              <w:t xml:space="preserve">  This can be done through WyeSep Connect, Facebook, Renewal Newsletter and local notices.</w:t>
            </w:r>
          </w:p>
          <w:p w:rsidR="00CB4FD5" w:rsidRPr="00961127" w:rsidRDefault="00CB4FD5" w:rsidP="00945C67">
            <w:pPr>
              <w:rPr>
                <w:rFonts w:asciiTheme="minorHAnsi" w:hAnsiTheme="minorHAnsi" w:cs="Arial"/>
                <w:b/>
                <w:sz w:val="20"/>
                <w:szCs w:val="20"/>
              </w:rPr>
            </w:pPr>
            <w:r w:rsidRPr="00961127">
              <w:rPr>
                <w:rFonts w:asciiTheme="minorHAnsi" w:hAnsiTheme="minorHAnsi" w:cs="Arial"/>
                <w:b/>
                <w:sz w:val="20"/>
                <w:szCs w:val="20"/>
              </w:rPr>
              <w:t>Action</w:t>
            </w:r>
            <w:r w:rsidR="00475D29" w:rsidRPr="00961127">
              <w:rPr>
                <w:rFonts w:asciiTheme="minorHAnsi" w:hAnsiTheme="minorHAnsi" w:cs="Arial"/>
                <w:b/>
                <w:sz w:val="20"/>
                <w:szCs w:val="20"/>
              </w:rPr>
              <w:t>s</w:t>
            </w:r>
            <w:r w:rsidRPr="00961127">
              <w:rPr>
                <w:rFonts w:asciiTheme="minorHAnsi" w:hAnsiTheme="minorHAnsi" w:cs="Arial"/>
                <w:b/>
                <w:sz w:val="20"/>
                <w:szCs w:val="20"/>
              </w:rPr>
              <w:t xml:space="preserve"> / Outcome</w:t>
            </w:r>
            <w:r w:rsidR="00475D29" w:rsidRPr="00961127">
              <w:rPr>
                <w:rFonts w:asciiTheme="minorHAnsi" w:hAnsiTheme="minorHAnsi" w:cs="Arial"/>
                <w:b/>
                <w:sz w:val="20"/>
                <w:szCs w:val="20"/>
              </w:rPr>
              <w:t>s</w:t>
            </w:r>
          </w:p>
          <w:p w:rsidR="00A82B4D" w:rsidRPr="00EB35BA" w:rsidRDefault="002A3C4C" w:rsidP="00945C67">
            <w:pPr>
              <w:pStyle w:val="ListParagraph"/>
              <w:numPr>
                <w:ilvl w:val="3"/>
                <w:numId w:val="22"/>
              </w:numPr>
              <w:ind w:left="567" w:hanging="283"/>
              <w:rPr>
                <w:rFonts w:eastAsia="Times New Roman" w:cs="Arial"/>
                <w:noProof/>
                <w:sz w:val="20"/>
                <w:szCs w:val="20"/>
                <w:highlight w:val="yellow"/>
                <w:lang w:eastAsia="en-AU"/>
              </w:rPr>
            </w:pPr>
            <w:r w:rsidRPr="00EB35BA">
              <w:rPr>
                <w:rFonts w:eastAsia="Times New Roman" w:cs="Arial"/>
                <w:noProof/>
                <w:sz w:val="20"/>
                <w:szCs w:val="20"/>
                <w:highlight w:val="yellow"/>
                <w:lang w:eastAsia="en-AU"/>
              </w:rPr>
              <w:t>Yvette to draft letter to Andrew Morrow DELWP regarding communications around future planned burns.</w:t>
            </w:r>
          </w:p>
          <w:p w:rsidR="008875A9" w:rsidRPr="00961127" w:rsidRDefault="008875A9" w:rsidP="00EB35BA">
            <w:pPr>
              <w:pStyle w:val="ListParagraph"/>
              <w:numPr>
                <w:ilvl w:val="3"/>
                <w:numId w:val="22"/>
              </w:numPr>
              <w:tabs>
                <w:tab w:val="left" w:pos="142"/>
              </w:tabs>
              <w:ind w:left="567" w:hanging="283"/>
              <w:rPr>
                <w:rFonts w:cs="Arial"/>
                <w:sz w:val="20"/>
                <w:szCs w:val="20"/>
              </w:rPr>
            </w:pPr>
            <w:r w:rsidRPr="00EB35BA">
              <w:rPr>
                <w:rFonts w:eastAsia="Times New Roman" w:cs="Arial"/>
                <w:noProof/>
                <w:sz w:val="20"/>
                <w:szCs w:val="20"/>
                <w:highlight w:val="yellow"/>
                <w:lang w:eastAsia="en-AU"/>
              </w:rPr>
              <w:t>Yvette to draft a letter to the CRC in support of the development of a Harrington Park Masterplan.</w:t>
            </w:r>
          </w:p>
        </w:tc>
      </w:tr>
      <w:tr w:rsidR="001E2F81" w:rsidRPr="00FD7D70" w:rsidTr="0083109B">
        <w:trPr>
          <w:trHeight w:val="524"/>
        </w:trPr>
        <w:tc>
          <w:tcPr>
            <w:tcW w:w="10456" w:type="dxa"/>
          </w:tcPr>
          <w:p w:rsidR="00417670" w:rsidRPr="00961127" w:rsidRDefault="005A3092" w:rsidP="00945C67">
            <w:pPr>
              <w:rPr>
                <w:rFonts w:asciiTheme="minorHAnsi" w:hAnsiTheme="minorHAnsi" w:cs="Arial"/>
                <w:b/>
                <w:sz w:val="20"/>
                <w:szCs w:val="20"/>
              </w:rPr>
            </w:pPr>
            <w:r w:rsidRPr="00961127">
              <w:rPr>
                <w:rFonts w:asciiTheme="minorHAnsi" w:hAnsiTheme="minorHAnsi" w:cs="Arial"/>
                <w:b/>
                <w:sz w:val="20"/>
                <w:szCs w:val="20"/>
              </w:rPr>
              <w:lastRenderedPageBreak/>
              <w:t>3</w:t>
            </w:r>
            <w:r w:rsidR="007553E3" w:rsidRPr="00961127">
              <w:rPr>
                <w:rFonts w:asciiTheme="minorHAnsi" w:hAnsiTheme="minorHAnsi" w:cs="Arial"/>
                <w:b/>
                <w:sz w:val="20"/>
                <w:szCs w:val="20"/>
              </w:rPr>
              <w:t xml:space="preserve">. </w:t>
            </w:r>
            <w:r w:rsidR="00823925" w:rsidRPr="00961127">
              <w:rPr>
                <w:rFonts w:asciiTheme="minorHAnsi" w:hAnsiTheme="minorHAnsi" w:cs="Arial"/>
                <w:b/>
                <w:sz w:val="20"/>
                <w:szCs w:val="20"/>
              </w:rPr>
              <w:t xml:space="preserve"> </w:t>
            </w:r>
            <w:r w:rsidR="008C5891" w:rsidRPr="00961127">
              <w:rPr>
                <w:rFonts w:asciiTheme="minorHAnsi" w:hAnsiTheme="minorHAnsi" w:cs="Arial"/>
                <w:b/>
                <w:sz w:val="20"/>
                <w:szCs w:val="20"/>
              </w:rPr>
              <w:t>SHOWCASING LOCAL TRADES &amp; SERVICES EVENT AND DIRECTORY</w:t>
            </w:r>
          </w:p>
          <w:p w:rsidR="008C5891" w:rsidRPr="00961127" w:rsidRDefault="004E315E" w:rsidP="004E315E">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Yvette gave an overview of activity occurring within the trades and services project.  Key note speakers and topic areas have been confirmed</w:t>
            </w:r>
            <w:r w:rsidR="00961127">
              <w:rPr>
                <w:rFonts w:asciiTheme="minorHAnsi" w:eastAsia="Times New Roman" w:hAnsiTheme="minorHAnsi" w:cs="Arial"/>
                <w:noProof/>
                <w:color w:val="auto"/>
                <w:sz w:val="20"/>
                <w:szCs w:val="20"/>
                <w:lang w:val="en-AU" w:eastAsia="en-AU"/>
              </w:rPr>
              <w:t xml:space="preserve"> for the Forum and t</w:t>
            </w:r>
            <w:r w:rsidRPr="00961127">
              <w:rPr>
                <w:rFonts w:asciiTheme="minorHAnsi" w:eastAsia="Times New Roman" w:hAnsiTheme="minorHAnsi" w:cs="Arial"/>
                <w:noProof/>
                <w:color w:val="auto"/>
                <w:sz w:val="20"/>
                <w:szCs w:val="20"/>
                <w:lang w:val="en-AU" w:eastAsia="en-AU"/>
              </w:rPr>
              <w:t>he date has been set for 22 October 2017.</w:t>
            </w:r>
          </w:p>
          <w:p w:rsidR="004E315E" w:rsidRPr="00961127" w:rsidRDefault="004E315E" w:rsidP="004E315E">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 xml:space="preserve">The Work Group discussed the two projects and determined that the target audience for the </w:t>
            </w:r>
            <w:r w:rsidR="00566B45" w:rsidRPr="00961127">
              <w:rPr>
                <w:rFonts w:asciiTheme="minorHAnsi" w:eastAsia="Times New Roman" w:hAnsiTheme="minorHAnsi" w:cs="Arial"/>
                <w:noProof/>
                <w:color w:val="auto"/>
                <w:sz w:val="20"/>
                <w:szCs w:val="20"/>
                <w:lang w:val="en-AU" w:eastAsia="en-AU"/>
              </w:rPr>
              <w:t xml:space="preserve">Forum </w:t>
            </w:r>
            <w:r w:rsidR="00555323" w:rsidRPr="00961127">
              <w:rPr>
                <w:rFonts w:asciiTheme="minorHAnsi" w:eastAsia="Times New Roman" w:hAnsiTheme="minorHAnsi" w:cs="Arial"/>
                <w:noProof/>
                <w:color w:val="auto"/>
                <w:sz w:val="20"/>
                <w:szCs w:val="20"/>
                <w:lang w:val="en-AU" w:eastAsia="en-AU"/>
              </w:rPr>
              <w:t>is the community of Wye River, Separation Creek and Kennett River.  There will also be a second tier of trades people invited to the</w:t>
            </w:r>
            <w:r w:rsidR="00566B45" w:rsidRPr="00961127">
              <w:rPr>
                <w:rFonts w:asciiTheme="minorHAnsi" w:eastAsia="Times New Roman" w:hAnsiTheme="minorHAnsi" w:cs="Arial"/>
                <w:noProof/>
                <w:color w:val="auto"/>
                <w:sz w:val="20"/>
                <w:szCs w:val="20"/>
                <w:lang w:val="en-AU" w:eastAsia="en-AU"/>
              </w:rPr>
              <w:t xml:space="preserve"> F</w:t>
            </w:r>
            <w:r w:rsidR="00555323" w:rsidRPr="00961127">
              <w:rPr>
                <w:rFonts w:asciiTheme="minorHAnsi" w:eastAsia="Times New Roman" w:hAnsiTheme="minorHAnsi" w:cs="Arial"/>
                <w:noProof/>
                <w:color w:val="auto"/>
                <w:sz w:val="20"/>
                <w:szCs w:val="20"/>
                <w:lang w:val="en-AU" w:eastAsia="en-AU"/>
              </w:rPr>
              <w:t xml:space="preserve">orum along with key note speakers who have registered for the Trades and Services Directory.  The Trades and Services Directory </w:t>
            </w:r>
            <w:r w:rsidR="00566B45" w:rsidRPr="00961127">
              <w:rPr>
                <w:rFonts w:asciiTheme="minorHAnsi" w:eastAsia="Times New Roman" w:hAnsiTheme="minorHAnsi" w:cs="Arial"/>
                <w:noProof/>
                <w:color w:val="auto"/>
                <w:sz w:val="20"/>
                <w:szCs w:val="20"/>
                <w:lang w:val="en-AU" w:eastAsia="en-AU"/>
              </w:rPr>
              <w:t xml:space="preserve">which will be a printed document </w:t>
            </w:r>
            <w:r w:rsidR="00555323" w:rsidRPr="00961127">
              <w:rPr>
                <w:rFonts w:asciiTheme="minorHAnsi" w:eastAsia="Times New Roman" w:hAnsiTheme="minorHAnsi" w:cs="Arial"/>
                <w:noProof/>
                <w:color w:val="auto"/>
                <w:sz w:val="20"/>
                <w:szCs w:val="20"/>
                <w:lang w:val="en-AU" w:eastAsia="en-AU"/>
              </w:rPr>
              <w:t>is open to all businesses related to building within the C</w:t>
            </w:r>
            <w:r w:rsidR="00566B45" w:rsidRPr="00961127">
              <w:rPr>
                <w:rFonts w:asciiTheme="minorHAnsi" w:eastAsia="Times New Roman" w:hAnsiTheme="minorHAnsi" w:cs="Arial"/>
                <w:noProof/>
                <w:color w:val="auto"/>
                <w:sz w:val="20"/>
                <w:szCs w:val="20"/>
                <w:lang w:val="en-AU" w:eastAsia="en-AU"/>
              </w:rPr>
              <w:t>olac Otway Shire and Surf Coast region.</w:t>
            </w:r>
          </w:p>
          <w:p w:rsidR="00555323" w:rsidRDefault="00566B45" w:rsidP="004E315E">
            <w:pPr>
              <w:spacing w:before="120" w:line="240" w:lineRule="auto"/>
              <w:rPr>
                <w:rFonts w:asciiTheme="minorHAnsi" w:eastAsia="Times New Roman" w:hAnsiTheme="minorHAnsi" w:cs="Arial"/>
                <w:noProof/>
                <w:color w:val="auto"/>
                <w:sz w:val="20"/>
                <w:szCs w:val="20"/>
                <w:lang w:val="en-AU" w:eastAsia="en-AU"/>
              </w:rPr>
            </w:pPr>
            <w:r w:rsidRPr="00961127">
              <w:rPr>
                <w:rFonts w:asciiTheme="minorHAnsi" w:eastAsia="Times New Roman" w:hAnsiTheme="minorHAnsi" w:cs="Arial"/>
                <w:noProof/>
                <w:color w:val="auto"/>
                <w:sz w:val="20"/>
                <w:szCs w:val="20"/>
                <w:lang w:val="en-AU" w:eastAsia="en-AU"/>
              </w:rPr>
              <w:t>The Work Group discussed other invitations to be extended to stakeholders through RDV and FRRR.  Also to include reference to the Community Connection and Wellbeing Work Group.</w:t>
            </w:r>
          </w:p>
          <w:p w:rsidR="00961127" w:rsidRPr="00961127" w:rsidRDefault="00961127" w:rsidP="00961127">
            <w:pPr>
              <w:rPr>
                <w:rFonts w:asciiTheme="minorHAnsi" w:hAnsiTheme="minorHAnsi" w:cs="Arial"/>
                <w:sz w:val="20"/>
                <w:szCs w:val="20"/>
              </w:rPr>
            </w:pPr>
            <w:r w:rsidRPr="00961127">
              <w:rPr>
                <w:rFonts w:asciiTheme="minorHAnsi" w:hAnsiTheme="minorHAnsi" w:cs="Arial"/>
                <w:sz w:val="20"/>
                <w:szCs w:val="20"/>
              </w:rPr>
              <w:t>General discussion about the activity being undertaken by the Economic Development Group established after the bushfire</w:t>
            </w:r>
            <w:r>
              <w:rPr>
                <w:rFonts w:asciiTheme="minorHAnsi" w:hAnsiTheme="minorHAnsi" w:cs="Arial"/>
                <w:sz w:val="20"/>
                <w:szCs w:val="20"/>
              </w:rPr>
              <w:t xml:space="preserve"> (including Ted Baillieu)</w:t>
            </w:r>
            <w:r w:rsidRPr="00961127">
              <w:rPr>
                <w:rFonts w:asciiTheme="minorHAnsi" w:hAnsiTheme="minorHAnsi" w:cs="Arial"/>
                <w:sz w:val="20"/>
                <w:szCs w:val="20"/>
              </w:rPr>
              <w:t xml:space="preserve">.  The Work Group </w:t>
            </w:r>
            <w:r w:rsidR="00BC71FA" w:rsidRPr="00961127">
              <w:rPr>
                <w:rFonts w:asciiTheme="minorHAnsi" w:hAnsiTheme="minorHAnsi" w:cs="Arial"/>
                <w:sz w:val="20"/>
                <w:szCs w:val="20"/>
              </w:rPr>
              <w:t>is</w:t>
            </w:r>
            <w:r w:rsidRPr="00961127">
              <w:rPr>
                <w:rFonts w:asciiTheme="minorHAnsi" w:hAnsiTheme="minorHAnsi" w:cs="Arial"/>
                <w:sz w:val="20"/>
                <w:szCs w:val="20"/>
              </w:rPr>
              <w:t xml:space="preserve"> seeking clarification as to the </w:t>
            </w:r>
            <w:r w:rsidR="00BC71FA" w:rsidRPr="00961127">
              <w:rPr>
                <w:rFonts w:asciiTheme="minorHAnsi" w:hAnsiTheme="minorHAnsi" w:cs="Arial"/>
                <w:sz w:val="20"/>
                <w:szCs w:val="20"/>
              </w:rPr>
              <w:t>activities</w:t>
            </w:r>
            <w:r w:rsidRPr="00961127">
              <w:rPr>
                <w:rFonts w:asciiTheme="minorHAnsi" w:hAnsiTheme="minorHAnsi" w:cs="Arial"/>
                <w:sz w:val="20"/>
                <w:szCs w:val="20"/>
              </w:rPr>
              <w:t xml:space="preserve"> being undertaken by this group.  Debra to follow up with the CRC.</w:t>
            </w:r>
          </w:p>
          <w:p w:rsidR="00455438" w:rsidRPr="00961127" w:rsidRDefault="00455438" w:rsidP="00945C67">
            <w:pPr>
              <w:spacing w:after="200" w:line="240" w:lineRule="auto"/>
              <w:rPr>
                <w:rFonts w:asciiTheme="minorHAnsi" w:hAnsiTheme="minorHAnsi" w:cs="Arial"/>
                <w:b/>
                <w:sz w:val="20"/>
                <w:szCs w:val="20"/>
              </w:rPr>
            </w:pPr>
            <w:r w:rsidRPr="00961127">
              <w:rPr>
                <w:rFonts w:asciiTheme="minorHAnsi" w:hAnsiTheme="minorHAnsi" w:cs="Arial"/>
                <w:b/>
                <w:sz w:val="20"/>
                <w:szCs w:val="20"/>
              </w:rPr>
              <w:t>Action</w:t>
            </w:r>
            <w:r w:rsidR="00475D29" w:rsidRPr="00961127">
              <w:rPr>
                <w:rFonts w:asciiTheme="minorHAnsi" w:hAnsiTheme="minorHAnsi" w:cs="Arial"/>
                <w:b/>
                <w:sz w:val="20"/>
                <w:szCs w:val="20"/>
              </w:rPr>
              <w:t>s</w:t>
            </w:r>
            <w:r w:rsidRPr="00961127">
              <w:rPr>
                <w:rFonts w:asciiTheme="minorHAnsi" w:hAnsiTheme="minorHAnsi" w:cs="Arial"/>
                <w:b/>
                <w:sz w:val="20"/>
                <w:szCs w:val="20"/>
              </w:rPr>
              <w:t xml:space="preserve"> / Outcome</w:t>
            </w:r>
            <w:r w:rsidR="00475D29" w:rsidRPr="00961127">
              <w:rPr>
                <w:rFonts w:asciiTheme="minorHAnsi" w:hAnsiTheme="minorHAnsi" w:cs="Arial"/>
                <w:b/>
                <w:sz w:val="20"/>
                <w:szCs w:val="20"/>
              </w:rPr>
              <w:t>s</w:t>
            </w:r>
          </w:p>
          <w:p w:rsidR="002C46DF" w:rsidRPr="00FB4937" w:rsidRDefault="004E315E" w:rsidP="00945C67">
            <w:pPr>
              <w:pStyle w:val="ListParagraph"/>
              <w:numPr>
                <w:ilvl w:val="0"/>
                <w:numId w:val="24"/>
              </w:numPr>
              <w:spacing w:line="240" w:lineRule="auto"/>
              <w:rPr>
                <w:rFonts w:cs="Arial"/>
                <w:b/>
                <w:sz w:val="20"/>
                <w:szCs w:val="20"/>
                <w:highlight w:val="yellow"/>
              </w:rPr>
            </w:pPr>
            <w:r w:rsidRPr="00FB4937">
              <w:rPr>
                <w:rFonts w:eastAsia="Times New Roman" w:cs="Arial"/>
                <w:noProof/>
                <w:sz w:val="20"/>
                <w:szCs w:val="20"/>
                <w:highlight w:val="yellow"/>
                <w:lang w:eastAsia="en-AU"/>
              </w:rPr>
              <w:t>Yvette to distribute the Event Plan to the Work Group.</w:t>
            </w:r>
          </w:p>
          <w:p w:rsidR="00961127" w:rsidRPr="00FB4937" w:rsidRDefault="00961127" w:rsidP="00945C67">
            <w:pPr>
              <w:pStyle w:val="ListParagraph"/>
              <w:numPr>
                <w:ilvl w:val="0"/>
                <w:numId w:val="24"/>
              </w:numPr>
              <w:spacing w:line="240" w:lineRule="auto"/>
              <w:rPr>
                <w:rFonts w:cs="Arial"/>
                <w:b/>
                <w:sz w:val="20"/>
                <w:szCs w:val="20"/>
                <w:highlight w:val="yellow"/>
              </w:rPr>
            </w:pPr>
            <w:r w:rsidRPr="00FB4937">
              <w:rPr>
                <w:rFonts w:eastAsia="Calibri" w:cs="Arial"/>
                <w:color w:val="000000"/>
                <w:sz w:val="20"/>
                <w:szCs w:val="20"/>
                <w:highlight w:val="yellow"/>
                <w:lang w:val="en-US"/>
              </w:rPr>
              <w:t>Debra to follow up activities of the Economic Development Group established after the bushfire.</w:t>
            </w:r>
          </w:p>
          <w:p w:rsidR="00FB4937" w:rsidRPr="00961127" w:rsidRDefault="00FB4937" w:rsidP="00945C67">
            <w:pPr>
              <w:pStyle w:val="ListParagraph"/>
              <w:numPr>
                <w:ilvl w:val="0"/>
                <w:numId w:val="24"/>
              </w:numPr>
              <w:spacing w:line="240" w:lineRule="auto"/>
              <w:rPr>
                <w:rFonts w:cs="Arial"/>
                <w:b/>
                <w:sz w:val="20"/>
                <w:szCs w:val="20"/>
              </w:rPr>
            </w:pPr>
            <w:r w:rsidRPr="00FB4937">
              <w:rPr>
                <w:rFonts w:eastAsia="Calibri" w:cs="Arial"/>
                <w:color w:val="000000"/>
                <w:sz w:val="20"/>
                <w:szCs w:val="20"/>
                <w:highlight w:val="yellow"/>
                <w:lang w:val="en-US"/>
              </w:rPr>
              <w:t>Yvette to have a flyer ready for the Community Meeting.</w:t>
            </w:r>
          </w:p>
        </w:tc>
      </w:tr>
      <w:tr w:rsidR="001E2F81" w:rsidRPr="00FD7D70" w:rsidTr="001E1A6B">
        <w:trPr>
          <w:trHeight w:val="382"/>
        </w:trPr>
        <w:tc>
          <w:tcPr>
            <w:tcW w:w="10456" w:type="dxa"/>
          </w:tcPr>
          <w:p w:rsidR="00C00AAB" w:rsidRPr="00961127" w:rsidRDefault="008C5891" w:rsidP="00575FD7">
            <w:pPr>
              <w:rPr>
                <w:rFonts w:asciiTheme="minorHAnsi" w:hAnsiTheme="minorHAnsi" w:cs="Arial"/>
                <w:b/>
                <w:sz w:val="20"/>
                <w:szCs w:val="20"/>
              </w:rPr>
            </w:pPr>
            <w:r w:rsidRPr="00961127">
              <w:rPr>
                <w:rFonts w:asciiTheme="minorHAnsi" w:hAnsiTheme="minorHAnsi" w:cs="Arial"/>
                <w:b/>
                <w:sz w:val="20"/>
                <w:szCs w:val="20"/>
              </w:rPr>
              <w:t>4</w:t>
            </w:r>
            <w:r w:rsidR="00D70211" w:rsidRPr="00961127">
              <w:rPr>
                <w:rFonts w:asciiTheme="minorHAnsi" w:hAnsiTheme="minorHAnsi" w:cs="Arial"/>
                <w:b/>
                <w:sz w:val="20"/>
                <w:szCs w:val="20"/>
              </w:rPr>
              <w:t xml:space="preserve">.  </w:t>
            </w:r>
            <w:r w:rsidRPr="00961127">
              <w:rPr>
                <w:rFonts w:asciiTheme="minorHAnsi" w:hAnsiTheme="minorHAnsi" w:cs="Arial"/>
                <w:b/>
                <w:sz w:val="20"/>
                <w:szCs w:val="20"/>
              </w:rPr>
              <w:t>THE WYE EXPERIENCE / ARTS PROJECT</w:t>
            </w:r>
          </w:p>
          <w:p w:rsidR="00025152" w:rsidRPr="00961127" w:rsidRDefault="00FD7D70" w:rsidP="00575FD7">
            <w:pPr>
              <w:rPr>
                <w:rFonts w:asciiTheme="minorHAnsi" w:hAnsiTheme="minorHAnsi" w:cs="Arial"/>
                <w:b/>
                <w:sz w:val="20"/>
                <w:szCs w:val="20"/>
              </w:rPr>
            </w:pPr>
            <w:r w:rsidRPr="00961127">
              <w:rPr>
                <w:rFonts w:asciiTheme="minorHAnsi" w:hAnsiTheme="minorHAnsi" w:cs="Arial"/>
                <w:b/>
                <w:sz w:val="20"/>
                <w:szCs w:val="20"/>
              </w:rPr>
              <w:t>Arts Workshop</w:t>
            </w:r>
          </w:p>
          <w:p w:rsidR="0021641F" w:rsidRDefault="00961127" w:rsidP="00575FD7">
            <w:pPr>
              <w:spacing w:after="200" w:line="240" w:lineRule="auto"/>
              <w:rPr>
                <w:rFonts w:asciiTheme="minorHAnsi" w:hAnsiTheme="minorHAnsi" w:cs="Arial"/>
                <w:sz w:val="20"/>
                <w:szCs w:val="20"/>
              </w:rPr>
            </w:pPr>
            <w:r>
              <w:rPr>
                <w:rFonts w:asciiTheme="minorHAnsi" w:hAnsiTheme="minorHAnsi" w:cs="Arial"/>
                <w:sz w:val="20"/>
                <w:szCs w:val="20"/>
              </w:rPr>
              <w:t xml:space="preserve">Yvette advised that Scotia has distributed a project plan </w:t>
            </w:r>
            <w:r w:rsidR="00A611A1">
              <w:rPr>
                <w:rFonts w:asciiTheme="minorHAnsi" w:hAnsiTheme="minorHAnsi" w:cs="Arial"/>
                <w:sz w:val="20"/>
                <w:szCs w:val="20"/>
              </w:rPr>
              <w:t xml:space="preserve">which </w:t>
            </w:r>
            <w:r>
              <w:rPr>
                <w:rFonts w:asciiTheme="minorHAnsi" w:hAnsiTheme="minorHAnsi" w:cs="Arial"/>
                <w:sz w:val="20"/>
                <w:szCs w:val="20"/>
              </w:rPr>
              <w:t>will be</w:t>
            </w:r>
            <w:r w:rsidR="00EB35BA">
              <w:rPr>
                <w:rFonts w:asciiTheme="minorHAnsi" w:hAnsiTheme="minorHAnsi" w:cs="Arial"/>
                <w:sz w:val="20"/>
                <w:szCs w:val="20"/>
              </w:rPr>
              <w:t xml:space="preserve"> on-forwarded t</w:t>
            </w:r>
            <w:r>
              <w:rPr>
                <w:rFonts w:asciiTheme="minorHAnsi" w:hAnsiTheme="minorHAnsi" w:cs="Arial"/>
                <w:sz w:val="20"/>
                <w:szCs w:val="20"/>
              </w:rPr>
              <w:t xml:space="preserve">o the Work Group.  </w:t>
            </w:r>
          </w:p>
          <w:p w:rsidR="00EF0DEE" w:rsidRDefault="00961127" w:rsidP="00575FD7">
            <w:pPr>
              <w:spacing w:after="200" w:line="240" w:lineRule="auto"/>
              <w:rPr>
                <w:rFonts w:asciiTheme="minorHAnsi" w:hAnsiTheme="minorHAnsi" w:cs="Arial"/>
                <w:sz w:val="20"/>
                <w:szCs w:val="20"/>
              </w:rPr>
            </w:pPr>
            <w:r>
              <w:rPr>
                <w:rFonts w:asciiTheme="minorHAnsi" w:hAnsiTheme="minorHAnsi" w:cs="Arial"/>
                <w:sz w:val="20"/>
                <w:szCs w:val="20"/>
              </w:rPr>
              <w:t>At this stage there is no alloca</w:t>
            </w:r>
            <w:r w:rsidR="00A611A1">
              <w:rPr>
                <w:rFonts w:asciiTheme="minorHAnsi" w:hAnsiTheme="minorHAnsi" w:cs="Arial"/>
                <w:sz w:val="20"/>
                <w:szCs w:val="20"/>
              </w:rPr>
              <w:t>ted funding to run this project so the Work Group will need to loo</w:t>
            </w:r>
            <w:r w:rsidR="00EF0DEE">
              <w:rPr>
                <w:rFonts w:asciiTheme="minorHAnsi" w:hAnsiTheme="minorHAnsi" w:cs="Arial"/>
                <w:sz w:val="20"/>
                <w:szCs w:val="20"/>
              </w:rPr>
              <w:t>k into other potential funding sources</w:t>
            </w:r>
            <w:r w:rsidR="00A611A1">
              <w:rPr>
                <w:rFonts w:asciiTheme="minorHAnsi" w:hAnsiTheme="minorHAnsi" w:cs="Arial"/>
                <w:sz w:val="20"/>
                <w:szCs w:val="20"/>
              </w:rPr>
              <w:t xml:space="preserve">.  </w:t>
            </w:r>
          </w:p>
          <w:p w:rsidR="00961127" w:rsidRPr="00961127" w:rsidRDefault="00A611A1" w:rsidP="00575FD7">
            <w:pPr>
              <w:spacing w:after="200" w:line="240" w:lineRule="auto"/>
              <w:rPr>
                <w:rFonts w:asciiTheme="minorHAnsi" w:hAnsiTheme="minorHAnsi" w:cs="Arial"/>
                <w:sz w:val="20"/>
                <w:szCs w:val="20"/>
              </w:rPr>
            </w:pPr>
            <w:r>
              <w:rPr>
                <w:rFonts w:asciiTheme="minorHAnsi" w:hAnsiTheme="minorHAnsi" w:cs="Arial"/>
                <w:sz w:val="20"/>
                <w:szCs w:val="20"/>
              </w:rPr>
              <w:t>Debra discussed assistance from RMIT students.  Debra and Christine to discuss and organi</w:t>
            </w:r>
            <w:r w:rsidR="00EF0DEE">
              <w:rPr>
                <w:rFonts w:asciiTheme="minorHAnsi" w:hAnsiTheme="minorHAnsi" w:cs="Arial"/>
                <w:sz w:val="20"/>
                <w:szCs w:val="20"/>
              </w:rPr>
              <w:t>s</w:t>
            </w:r>
            <w:r>
              <w:rPr>
                <w:rFonts w:asciiTheme="minorHAnsi" w:hAnsiTheme="minorHAnsi" w:cs="Arial"/>
                <w:sz w:val="20"/>
                <w:szCs w:val="20"/>
              </w:rPr>
              <w:t>e a meeting with Geoff Hogg (</w:t>
            </w:r>
            <w:r w:rsidR="00EF0DEE">
              <w:rPr>
                <w:rFonts w:asciiTheme="minorHAnsi" w:hAnsiTheme="minorHAnsi" w:cs="Arial"/>
                <w:sz w:val="20"/>
                <w:szCs w:val="20"/>
              </w:rPr>
              <w:t>Head of School for Public Arts) and the Head of School for Economic Development.  Sandy advised tha</w:t>
            </w:r>
            <w:r w:rsidR="00EB35BA">
              <w:rPr>
                <w:rFonts w:asciiTheme="minorHAnsi" w:hAnsiTheme="minorHAnsi" w:cs="Arial"/>
                <w:sz w:val="20"/>
                <w:szCs w:val="20"/>
              </w:rPr>
              <w:t>t she would be happy to attend the</w:t>
            </w:r>
            <w:r w:rsidR="00EF0DEE">
              <w:rPr>
                <w:rFonts w:asciiTheme="minorHAnsi" w:hAnsiTheme="minorHAnsi" w:cs="Arial"/>
                <w:sz w:val="20"/>
                <w:szCs w:val="20"/>
              </w:rPr>
              <w:t xml:space="preserve"> meeting as well.</w:t>
            </w:r>
          </w:p>
          <w:p w:rsidR="0079578F" w:rsidRPr="00961127" w:rsidRDefault="0079578F" w:rsidP="00575FD7">
            <w:pPr>
              <w:spacing w:after="200" w:line="240" w:lineRule="auto"/>
              <w:rPr>
                <w:rFonts w:asciiTheme="minorHAnsi" w:hAnsiTheme="minorHAnsi" w:cs="Arial"/>
                <w:b/>
                <w:sz w:val="20"/>
                <w:szCs w:val="20"/>
              </w:rPr>
            </w:pPr>
            <w:r w:rsidRPr="00961127">
              <w:rPr>
                <w:rFonts w:asciiTheme="minorHAnsi" w:hAnsiTheme="minorHAnsi" w:cs="Arial"/>
                <w:b/>
                <w:sz w:val="20"/>
                <w:szCs w:val="20"/>
              </w:rPr>
              <w:t>Action</w:t>
            </w:r>
            <w:r w:rsidR="00475D29" w:rsidRPr="00961127">
              <w:rPr>
                <w:rFonts w:asciiTheme="minorHAnsi" w:hAnsiTheme="minorHAnsi" w:cs="Arial"/>
                <w:b/>
                <w:sz w:val="20"/>
                <w:szCs w:val="20"/>
              </w:rPr>
              <w:t>s</w:t>
            </w:r>
            <w:r w:rsidRPr="00961127">
              <w:rPr>
                <w:rFonts w:asciiTheme="minorHAnsi" w:hAnsiTheme="minorHAnsi" w:cs="Arial"/>
                <w:b/>
                <w:sz w:val="20"/>
                <w:szCs w:val="20"/>
              </w:rPr>
              <w:t xml:space="preserve"> / Outcome</w:t>
            </w:r>
            <w:r w:rsidR="00475D29" w:rsidRPr="00961127">
              <w:rPr>
                <w:rFonts w:asciiTheme="minorHAnsi" w:hAnsiTheme="minorHAnsi" w:cs="Arial"/>
                <w:b/>
                <w:sz w:val="20"/>
                <w:szCs w:val="20"/>
              </w:rPr>
              <w:t>s</w:t>
            </w:r>
          </w:p>
          <w:p w:rsidR="00A611A1" w:rsidRPr="00EF0DEE" w:rsidRDefault="00A611A1" w:rsidP="008C5891">
            <w:pPr>
              <w:pStyle w:val="ListParagraph"/>
              <w:numPr>
                <w:ilvl w:val="0"/>
                <w:numId w:val="16"/>
              </w:numPr>
              <w:spacing w:line="240" w:lineRule="auto"/>
              <w:ind w:left="434" w:hanging="420"/>
              <w:rPr>
                <w:rFonts w:eastAsia="Calibri" w:cs="Arial"/>
                <w:color w:val="000000"/>
                <w:sz w:val="20"/>
                <w:szCs w:val="20"/>
                <w:highlight w:val="yellow"/>
                <w:lang w:val="en-US"/>
              </w:rPr>
            </w:pPr>
            <w:r w:rsidRPr="00EF0DEE">
              <w:rPr>
                <w:rFonts w:eastAsia="Calibri" w:cs="Arial"/>
                <w:color w:val="000000"/>
                <w:sz w:val="20"/>
                <w:szCs w:val="20"/>
                <w:highlight w:val="yellow"/>
                <w:lang w:val="en-US"/>
              </w:rPr>
              <w:t>Yvette to distribute Scotia’s project plan to the Work Group.</w:t>
            </w:r>
          </w:p>
          <w:p w:rsidR="008C5891" w:rsidRPr="00EF0DEE" w:rsidRDefault="00A611A1" w:rsidP="008C5891">
            <w:pPr>
              <w:pStyle w:val="ListParagraph"/>
              <w:numPr>
                <w:ilvl w:val="0"/>
                <w:numId w:val="16"/>
              </w:numPr>
              <w:spacing w:line="240" w:lineRule="auto"/>
              <w:ind w:left="434" w:hanging="420"/>
              <w:rPr>
                <w:rFonts w:eastAsia="Calibri" w:cs="Arial"/>
                <w:color w:val="000000"/>
                <w:sz w:val="20"/>
                <w:szCs w:val="20"/>
                <w:highlight w:val="yellow"/>
                <w:lang w:val="en-US"/>
              </w:rPr>
            </w:pPr>
            <w:r w:rsidRPr="00EF0DEE">
              <w:rPr>
                <w:rFonts w:eastAsia="Calibri" w:cs="Arial"/>
                <w:color w:val="000000"/>
                <w:sz w:val="20"/>
                <w:szCs w:val="20"/>
                <w:highlight w:val="yellow"/>
                <w:lang w:val="en-US"/>
              </w:rPr>
              <w:t>Debra and Christine to discuss the planning of a meeting with RMIT to progress the development of ‘The Wye Experience’.</w:t>
            </w:r>
          </w:p>
          <w:p w:rsidR="00143955" w:rsidRPr="00961127" w:rsidRDefault="00143955" w:rsidP="00EF0DEE">
            <w:pPr>
              <w:pStyle w:val="ListParagraph"/>
              <w:spacing w:line="240" w:lineRule="auto"/>
              <w:ind w:left="434"/>
              <w:rPr>
                <w:rFonts w:eastAsia="Calibri" w:cs="Arial"/>
                <w:color w:val="000000"/>
                <w:sz w:val="20"/>
                <w:szCs w:val="20"/>
                <w:lang w:val="en-US"/>
              </w:rPr>
            </w:pPr>
          </w:p>
        </w:tc>
      </w:tr>
      <w:tr w:rsidR="00012EAA" w:rsidRPr="00FD7D70" w:rsidTr="00307AAF">
        <w:trPr>
          <w:trHeight w:val="420"/>
        </w:trPr>
        <w:tc>
          <w:tcPr>
            <w:tcW w:w="10456" w:type="dxa"/>
          </w:tcPr>
          <w:p w:rsidR="00C729A7" w:rsidRPr="00961127" w:rsidRDefault="008C5891" w:rsidP="005F27C2">
            <w:pPr>
              <w:rPr>
                <w:rFonts w:asciiTheme="minorHAnsi" w:hAnsiTheme="minorHAnsi" w:cs="Arial"/>
                <w:b/>
                <w:sz w:val="20"/>
                <w:szCs w:val="20"/>
              </w:rPr>
            </w:pPr>
            <w:r w:rsidRPr="00961127">
              <w:rPr>
                <w:rFonts w:asciiTheme="minorHAnsi" w:hAnsiTheme="minorHAnsi" w:cs="Arial"/>
                <w:b/>
                <w:sz w:val="20"/>
                <w:szCs w:val="20"/>
              </w:rPr>
              <w:lastRenderedPageBreak/>
              <w:t>5</w:t>
            </w:r>
            <w:r w:rsidR="00281CBA" w:rsidRPr="00961127">
              <w:rPr>
                <w:rFonts w:asciiTheme="minorHAnsi" w:hAnsiTheme="minorHAnsi" w:cs="Arial"/>
                <w:b/>
                <w:sz w:val="20"/>
                <w:szCs w:val="20"/>
              </w:rPr>
              <w:t xml:space="preserve">. </w:t>
            </w:r>
            <w:r w:rsidRPr="00961127">
              <w:rPr>
                <w:rFonts w:asciiTheme="minorHAnsi" w:hAnsiTheme="minorHAnsi" w:cs="Arial"/>
                <w:b/>
                <w:sz w:val="20"/>
                <w:szCs w:val="20"/>
              </w:rPr>
              <w:t xml:space="preserve"> RETURN OF SALVAGED ITEMS DONATED TO THE ORIGINAL PROPOSED ART INSTALLATION</w:t>
            </w:r>
          </w:p>
          <w:p w:rsidR="00684367" w:rsidRDefault="00EF0DEE" w:rsidP="00924377">
            <w:pPr>
              <w:rPr>
                <w:rFonts w:asciiTheme="minorHAnsi" w:hAnsiTheme="minorHAnsi" w:cs="Arial"/>
                <w:sz w:val="20"/>
                <w:szCs w:val="20"/>
              </w:rPr>
            </w:pPr>
            <w:r>
              <w:rPr>
                <w:rFonts w:asciiTheme="minorHAnsi" w:hAnsiTheme="minorHAnsi" w:cs="Arial"/>
                <w:sz w:val="20"/>
                <w:szCs w:val="20"/>
              </w:rPr>
              <w:t xml:space="preserve">Yvonne Sheppard discussed the donations of items from three people toward the original proposed art project.  </w:t>
            </w:r>
            <w:r w:rsidR="001B7E14">
              <w:rPr>
                <w:rFonts w:asciiTheme="minorHAnsi" w:hAnsiTheme="minorHAnsi" w:cs="Arial"/>
                <w:sz w:val="20"/>
                <w:szCs w:val="20"/>
              </w:rPr>
              <w:t>As this project is not being progressed at this stage the CFA are asking that th</w:t>
            </w:r>
            <w:r>
              <w:rPr>
                <w:rFonts w:asciiTheme="minorHAnsi" w:hAnsiTheme="minorHAnsi" w:cs="Arial"/>
                <w:sz w:val="20"/>
                <w:szCs w:val="20"/>
              </w:rPr>
              <w:t>ese items</w:t>
            </w:r>
            <w:r w:rsidR="001B7E14">
              <w:rPr>
                <w:rFonts w:asciiTheme="minorHAnsi" w:hAnsiTheme="minorHAnsi" w:cs="Arial"/>
                <w:sz w:val="20"/>
                <w:szCs w:val="20"/>
              </w:rPr>
              <w:t xml:space="preserve"> </w:t>
            </w:r>
            <w:r>
              <w:rPr>
                <w:rFonts w:asciiTheme="minorHAnsi" w:hAnsiTheme="minorHAnsi" w:cs="Arial"/>
                <w:sz w:val="20"/>
                <w:szCs w:val="20"/>
              </w:rPr>
              <w:t>be reclaimed.</w:t>
            </w:r>
          </w:p>
          <w:p w:rsidR="00D61F6E" w:rsidRDefault="00EF0DEE" w:rsidP="00924377">
            <w:pPr>
              <w:rPr>
                <w:rFonts w:asciiTheme="minorHAnsi" w:hAnsiTheme="minorHAnsi" w:cs="Arial"/>
                <w:sz w:val="20"/>
                <w:szCs w:val="20"/>
              </w:rPr>
            </w:pPr>
            <w:r>
              <w:rPr>
                <w:rFonts w:asciiTheme="minorHAnsi" w:hAnsiTheme="minorHAnsi" w:cs="Arial"/>
                <w:sz w:val="20"/>
                <w:szCs w:val="20"/>
              </w:rPr>
              <w:t>A</w:t>
            </w:r>
            <w:r w:rsidR="00D61F6E">
              <w:rPr>
                <w:rFonts w:asciiTheme="minorHAnsi" w:hAnsiTheme="minorHAnsi" w:cs="Arial"/>
                <w:sz w:val="20"/>
                <w:szCs w:val="20"/>
              </w:rPr>
              <w:t xml:space="preserve">n appropriate </w:t>
            </w:r>
            <w:r w:rsidR="001B7E14">
              <w:rPr>
                <w:rFonts w:asciiTheme="minorHAnsi" w:hAnsiTheme="minorHAnsi" w:cs="Arial"/>
                <w:sz w:val="20"/>
                <w:szCs w:val="20"/>
              </w:rPr>
              <w:t>letter has been drafted to the</w:t>
            </w:r>
            <w:r w:rsidR="008156E4">
              <w:rPr>
                <w:rFonts w:asciiTheme="minorHAnsi" w:hAnsiTheme="minorHAnsi" w:cs="Arial"/>
                <w:sz w:val="20"/>
                <w:szCs w:val="20"/>
              </w:rPr>
              <w:t xml:space="preserve"> relevant </w:t>
            </w:r>
            <w:r>
              <w:rPr>
                <w:rFonts w:asciiTheme="minorHAnsi" w:hAnsiTheme="minorHAnsi" w:cs="Arial"/>
                <w:sz w:val="20"/>
                <w:szCs w:val="20"/>
              </w:rPr>
              <w:t>people asking for instructions</w:t>
            </w:r>
            <w:r w:rsidR="00D61F6E">
              <w:rPr>
                <w:rFonts w:asciiTheme="minorHAnsi" w:hAnsiTheme="minorHAnsi" w:cs="Arial"/>
                <w:sz w:val="20"/>
                <w:szCs w:val="20"/>
              </w:rPr>
              <w:t xml:space="preserve"> on the items.  </w:t>
            </w:r>
          </w:p>
          <w:p w:rsidR="00271F17" w:rsidRPr="00961127" w:rsidRDefault="00271F17" w:rsidP="00271F17">
            <w:pPr>
              <w:rPr>
                <w:rFonts w:asciiTheme="minorHAnsi" w:hAnsiTheme="minorHAnsi" w:cs="Arial"/>
                <w:b/>
                <w:sz w:val="20"/>
                <w:szCs w:val="20"/>
              </w:rPr>
            </w:pPr>
            <w:r w:rsidRPr="00961127">
              <w:rPr>
                <w:rFonts w:asciiTheme="minorHAnsi" w:hAnsiTheme="minorHAnsi" w:cs="Arial"/>
                <w:b/>
                <w:sz w:val="20"/>
                <w:szCs w:val="20"/>
              </w:rPr>
              <w:t>Actions / Outcomes</w:t>
            </w:r>
          </w:p>
          <w:p w:rsidR="00684367" w:rsidRPr="00961127" w:rsidRDefault="00D61F6E" w:rsidP="00320031">
            <w:pPr>
              <w:pStyle w:val="ListParagraph"/>
              <w:numPr>
                <w:ilvl w:val="0"/>
                <w:numId w:val="16"/>
              </w:numPr>
              <w:ind w:left="434" w:hanging="420"/>
              <w:rPr>
                <w:rFonts w:eastAsia="Calibri" w:cs="Arial"/>
                <w:color w:val="000000"/>
                <w:sz w:val="20"/>
                <w:szCs w:val="20"/>
                <w:lang w:val="en-US"/>
              </w:rPr>
            </w:pPr>
            <w:r w:rsidRPr="0068256E">
              <w:rPr>
                <w:rFonts w:eastAsia="Calibri" w:cs="Arial"/>
                <w:color w:val="000000"/>
                <w:sz w:val="20"/>
                <w:szCs w:val="20"/>
                <w:highlight w:val="yellow"/>
                <w:lang w:val="en-US"/>
              </w:rPr>
              <w:t>Yvette to send th</w:t>
            </w:r>
            <w:r w:rsidR="008156E4" w:rsidRPr="0068256E">
              <w:rPr>
                <w:rFonts w:eastAsia="Calibri" w:cs="Arial"/>
                <w:color w:val="000000"/>
                <w:sz w:val="20"/>
                <w:szCs w:val="20"/>
                <w:highlight w:val="yellow"/>
                <w:lang w:val="en-US"/>
              </w:rPr>
              <w:t xml:space="preserve">e letter to the relevant </w:t>
            </w:r>
            <w:r w:rsidR="0068256E" w:rsidRPr="0068256E">
              <w:rPr>
                <w:rFonts w:eastAsia="Calibri" w:cs="Arial"/>
                <w:color w:val="000000"/>
                <w:sz w:val="20"/>
                <w:szCs w:val="20"/>
                <w:highlight w:val="yellow"/>
                <w:lang w:val="en-US"/>
              </w:rPr>
              <w:t>people discussed at the meeting.</w:t>
            </w:r>
          </w:p>
        </w:tc>
      </w:tr>
      <w:tr w:rsidR="005F27C2" w:rsidRPr="00FD7D70" w:rsidTr="005F27C2">
        <w:trPr>
          <w:trHeight w:val="420"/>
        </w:trPr>
        <w:tc>
          <w:tcPr>
            <w:tcW w:w="10456" w:type="dxa"/>
          </w:tcPr>
          <w:p w:rsidR="005F27C2" w:rsidRPr="00961127" w:rsidRDefault="008C5891" w:rsidP="005F27C2">
            <w:pPr>
              <w:rPr>
                <w:rFonts w:asciiTheme="minorHAnsi" w:hAnsiTheme="minorHAnsi" w:cs="Arial"/>
                <w:b/>
                <w:sz w:val="20"/>
                <w:szCs w:val="20"/>
              </w:rPr>
            </w:pPr>
            <w:r w:rsidRPr="00961127">
              <w:rPr>
                <w:rFonts w:asciiTheme="minorHAnsi" w:hAnsiTheme="minorHAnsi" w:cs="Arial"/>
                <w:b/>
                <w:sz w:val="20"/>
                <w:szCs w:val="20"/>
              </w:rPr>
              <w:t>6</w:t>
            </w:r>
            <w:r w:rsidR="00240D0E" w:rsidRPr="00961127">
              <w:rPr>
                <w:rFonts w:asciiTheme="minorHAnsi" w:hAnsiTheme="minorHAnsi" w:cs="Arial"/>
                <w:b/>
                <w:sz w:val="20"/>
                <w:szCs w:val="20"/>
              </w:rPr>
              <w:t xml:space="preserve">.  </w:t>
            </w:r>
            <w:r w:rsidRPr="00961127">
              <w:rPr>
                <w:rFonts w:asciiTheme="minorHAnsi" w:hAnsiTheme="minorHAnsi" w:cs="Arial"/>
                <w:b/>
                <w:sz w:val="20"/>
                <w:szCs w:val="20"/>
              </w:rPr>
              <w:t>FIRE AWARENESS AWARDS</w:t>
            </w:r>
          </w:p>
          <w:p w:rsidR="00661F97" w:rsidRPr="0096145C" w:rsidRDefault="008156E4" w:rsidP="0096145C">
            <w:pPr>
              <w:spacing w:after="200" w:line="240" w:lineRule="auto"/>
              <w:rPr>
                <w:rFonts w:asciiTheme="minorHAnsi" w:hAnsiTheme="minorHAnsi" w:cs="Arial"/>
                <w:sz w:val="20"/>
                <w:szCs w:val="20"/>
              </w:rPr>
            </w:pPr>
            <w:r w:rsidRPr="0096145C">
              <w:rPr>
                <w:rFonts w:asciiTheme="minorHAnsi" w:hAnsiTheme="minorHAnsi" w:cs="Arial"/>
                <w:sz w:val="20"/>
                <w:szCs w:val="20"/>
              </w:rPr>
              <w:t xml:space="preserve">The Work Group discussed the Fire </w:t>
            </w:r>
            <w:r w:rsidR="00BC71FA" w:rsidRPr="0096145C">
              <w:rPr>
                <w:rFonts w:asciiTheme="minorHAnsi" w:hAnsiTheme="minorHAnsi" w:cs="Arial"/>
                <w:sz w:val="20"/>
                <w:szCs w:val="20"/>
              </w:rPr>
              <w:t>Awareness</w:t>
            </w:r>
            <w:r w:rsidRPr="0096145C">
              <w:rPr>
                <w:rFonts w:asciiTheme="minorHAnsi" w:hAnsiTheme="minorHAnsi" w:cs="Arial"/>
                <w:sz w:val="20"/>
                <w:szCs w:val="20"/>
              </w:rPr>
              <w:t xml:space="preserve"> Awards </w:t>
            </w:r>
            <w:r w:rsidR="0096145C">
              <w:rPr>
                <w:rFonts w:asciiTheme="minorHAnsi" w:hAnsiTheme="minorHAnsi" w:cs="Arial"/>
                <w:sz w:val="20"/>
                <w:szCs w:val="20"/>
              </w:rPr>
              <w:t xml:space="preserve">which close on 17 September.  The </w:t>
            </w:r>
            <w:r w:rsidRPr="0096145C">
              <w:rPr>
                <w:rFonts w:asciiTheme="minorHAnsi" w:hAnsiTheme="minorHAnsi" w:cs="Arial"/>
                <w:sz w:val="20"/>
                <w:szCs w:val="20"/>
              </w:rPr>
              <w:t xml:space="preserve">Community Fire Resistant Garden could be used as a nomination under the Community Learning and </w:t>
            </w:r>
            <w:r w:rsidR="0096145C">
              <w:rPr>
                <w:rFonts w:asciiTheme="minorHAnsi" w:hAnsiTheme="minorHAnsi" w:cs="Arial"/>
                <w:sz w:val="20"/>
                <w:szCs w:val="20"/>
              </w:rPr>
              <w:t>Knowledge or the Recovery Award Categories.</w:t>
            </w:r>
          </w:p>
          <w:p w:rsidR="008156E4" w:rsidRPr="0096145C" w:rsidRDefault="0096145C" w:rsidP="0096145C">
            <w:pPr>
              <w:spacing w:after="200" w:line="240" w:lineRule="auto"/>
              <w:rPr>
                <w:rFonts w:asciiTheme="minorHAnsi" w:hAnsiTheme="minorHAnsi" w:cs="Arial"/>
                <w:sz w:val="20"/>
                <w:szCs w:val="20"/>
              </w:rPr>
            </w:pPr>
            <w:r>
              <w:rPr>
                <w:rFonts w:asciiTheme="minorHAnsi" w:hAnsiTheme="minorHAnsi" w:cs="Arial"/>
                <w:sz w:val="20"/>
                <w:szCs w:val="20"/>
              </w:rPr>
              <w:t>N</w:t>
            </w:r>
            <w:r w:rsidR="008156E4" w:rsidRPr="0096145C">
              <w:rPr>
                <w:rFonts w:asciiTheme="minorHAnsi" w:hAnsiTheme="minorHAnsi" w:cs="Arial"/>
                <w:sz w:val="20"/>
                <w:szCs w:val="20"/>
              </w:rPr>
              <w:t>eed to check</w:t>
            </w:r>
            <w:r>
              <w:rPr>
                <w:rFonts w:asciiTheme="minorHAnsi" w:hAnsiTheme="minorHAnsi" w:cs="Arial"/>
                <w:sz w:val="20"/>
                <w:szCs w:val="20"/>
              </w:rPr>
              <w:t xml:space="preserve"> </w:t>
            </w:r>
            <w:r w:rsidR="008156E4" w:rsidRPr="0096145C">
              <w:rPr>
                <w:rFonts w:asciiTheme="minorHAnsi" w:hAnsiTheme="minorHAnsi" w:cs="Arial"/>
                <w:sz w:val="20"/>
                <w:szCs w:val="20"/>
              </w:rPr>
              <w:t xml:space="preserve">there are no other </w:t>
            </w:r>
            <w:r w:rsidRPr="0096145C">
              <w:rPr>
                <w:rFonts w:asciiTheme="minorHAnsi" w:hAnsiTheme="minorHAnsi" w:cs="Arial"/>
                <w:sz w:val="20"/>
                <w:szCs w:val="20"/>
              </w:rPr>
              <w:t>applicants from the community nominating for the awards.</w:t>
            </w:r>
          </w:p>
          <w:p w:rsidR="002C1A63" w:rsidRPr="00961127" w:rsidRDefault="002C1A63" w:rsidP="002C1A63">
            <w:pPr>
              <w:rPr>
                <w:rFonts w:asciiTheme="minorHAnsi" w:hAnsiTheme="minorHAnsi" w:cs="Arial"/>
                <w:b/>
                <w:sz w:val="20"/>
                <w:szCs w:val="20"/>
              </w:rPr>
            </w:pPr>
            <w:r w:rsidRPr="00961127">
              <w:rPr>
                <w:rFonts w:asciiTheme="minorHAnsi" w:hAnsiTheme="minorHAnsi" w:cs="Arial"/>
                <w:b/>
                <w:sz w:val="20"/>
                <w:szCs w:val="20"/>
              </w:rPr>
              <w:t>Actions / Outcomes</w:t>
            </w:r>
          </w:p>
          <w:p w:rsidR="00CB47A8" w:rsidRPr="0096145C" w:rsidRDefault="0096145C" w:rsidP="0096145C">
            <w:pPr>
              <w:pStyle w:val="ListParagraph"/>
              <w:numPr>
                <w:ilvl w:val="0"/>
                <w:numId w:val="16"/>
              </w:numPr>
              <w:ind w:left="434" w:hanging="420"/>
              <w:rPr>
                <w:rFonts w:cs="Arial"/>
                <w:sz w:val="20"/>
                <w:szCs w:val="20"/>
              </w:rPr>
            </w:pPr>
            <w:r>
              <w:rPr>
                <w:rFonts w:cs="Arial"/>
                <w:sz w:val="20"/>
                <w:szCs w:val="20"/>
              </w:rPr>
              <w:t>Christine Shaw will check with the CFA to see if they are planning a submission.</w:t>
            </w:r>
          </w:p>
        </w:tc>
      </w:tr>
      <w:tr w:rsidR="008C5891" w:rsidRPr="00FD7D70" w:rsidTr="00C75582">
        <w:trPr>
          <w:trHeight w:val="420"/>
        </w:trPr>
        <w:tc>
          <w:tcPr>
            <w:tcW w:w="10456" w:type="dxa"/>
          </w:tcPr>
          <w:p w:rsidR="008C5891" w:rsidRPr="00961127" w:rsidRDefault="008C5891" w:rsidP="00C75582">
            <w:pPr>
              <w:rPr>
                <w:rFonts w:asciiTheme="minorHAnsi" w:hAnsiTheme="minorHAnsi" w:cs="Arial"/>
                <w:b/>
                <w:sz w:val="20"/>
                <w:szCs w:val="20"/>
              </w:rPr>
            </w:pPr>
            <w:r w:rsidRPr="00961127">
              <w:rPr>
                <w:rFonts w:asciiTheme="minorHAnsi" w:hAnsiTheme="minorHAnsi" w:cs="Arial"/>
                <w:b/>
                <w:sz w:val="20"/>
                <w:szCs w:val="20"/>
              </w:rPr>
              <w:t>7.  PLANS FOR CUP WEEKEND AND SUMMER HOLIDAYS</w:t>
            </w:r>
          </w:p>
          <w:p w:rsidR="008C5891" w:rsidRPr="00961127" w:rsidRDefault="00FB4937" w:rsidP="00C75582">
            <w:pPr>
              <w:rPr>
                <w:rFonts w:asciiTheme="minorHAnsi" w:hAnsiTheme="minorHAnsi" w:cs="Arial"/>
                <w:sz w:val="20"/>
                <w:szCs w:val="20"/>
              </w:rPr>
            </w:pPr>
            <w:r>
              <w:rPr>
                <w:rFonts w:asciiTheme="minorHAnsi" w:hAnsiTheme="minorHAnsi" w:cs="Arial"/>
                <w:sz w:val="20"/>
                <w:szCs w:val="20"/>
              </w:rPr>
              <w:t>Deferred to the next meeting.</w:t>
            </w:r>
          </w:p>
          <w:p w:rsidR="008C5891" w:rsidRPr="00961127" w:rsidRDefault="008C5891" w:rsidP="00FB4937">
            <w:pPr>
              <w:rPr>
                <w:rFonts w:cs="Arial"/>
                <w:sz w:val="20"/>
                <w:szCs w:val="20"/>
              </w:rPr>
            </w:pPr>
          </w:p>
        </w:tc>
      </w:tr>
      <w:tr w:rsidR="008C5891" w:rsidRPr="00FD7D70" w:rsidTr="00C75582">
        <w:trPr>
          <w:trHeight w:val="420"/>
        </w:trPr>
        <w:tc>
          <w:tcPr>
            <w:tcW w:w="10456" w:type="dxa"/>
          </w:tcPr>
          <w:p w:rsidR="008C5891" w:rsidRDefault="008C5891" w:rsidP="00C75582">
            <w:pPr>
              <w:rPr>
                <w:rFonts w:asciiTheme="minorHAnsi" w:hAnsiTheme="minorHAnsi" w:cs="Arial"/>
                <w:b/>
                <w:sz w:val="20"/>
                <w:szCs w:val="20"/>
              </w:rPr>
            </w:pPr>
            <w:r w:rsidRPr="00961127">
              <w:rPr>
                <w:rFonts w:asciiTheme="minorHAnsi" w:hAnsiTheme="minorHAnsi" w:cs="Arial"/>
                <w:b/>
                <w:sz w:val="20"/>
                <w:szCs w:val="20"/>
              </w:rPr>
              <w:t>8.  OTHER BUSINESS</w:t>
            </w:r>
          </w:p>
          <w:p w:rsidR="00082862" w:rsidRDefault="00082862" w:rsidP="00C75582">
            <w:pPr>
              <w:rPr>
                <w:rFonts w:asciiTheme="minorHAnsi" w:hAnsiTheme="minorHAnsi" w:cs="Arial"/>
                <w:b/>
                <w:sz w:val="20"/>
                <w:szCs w:val="20"/>
              </w:rPr>
            </w:pPr>
            <w:r>
              <w:rPr>
                <w:rFonts w:asciiTheme="minorHAnsi" w:hAnsiTheme="minorHAnsi" w:cs="Arial"/>
                <w:b/>
                <w:sz w:val="20"/>
                <w:szCs w:val="20"/>
              </w:rPr>
              <w:t>Review of access to psychological support for those unable to access local services</w:t>
            </w:r>
          </w:p>
          <w:p w:rsidR="0096145C" w:rsidRPr="00FB4937" w:rsidRDefault="0096145C" w:rsidP="00FB4937">
            <w:pPr>
              <w:pStyle w:val="ListParagraph"/>
              <w:numPr>
                <w:ilvl w:val="0"/>
                <w:numId w:val="16"/>
              </w:numPr>
              <w:spacing w:line="240" w:lineRule="auto"/>
              <w:rPr>
                <w:rFonts w:cs="Arial"/>
                <w:sz w:val="20"/>
                <w:szCs w:val="20"/>
              </w:rPr>
            </w:pPr>
            <w:r w:rsidRPr="00FB4937">
              <w:rPr>
                <w:rFonts w:cs="Arial"/>
                <w:sz w:val="20"/>
                <w:szCs w:val="20"/>
              </w:rPr>
              <w:t xml:space="preserve">Het brought to the attention of the Work Group that there may be a communication breakdown in terms of </w:t>
            </w:r>
            <w:r w:rsidR="00EB35BA">
              <w:rPr>
                <w:rFonts w:cs="Arial"/>
                <w:sz w:val="20"/>
                <w:szCs w:val="20"/>
              </w:rPr>
              <w:t xml:space="preserve">awareness </w:t>
            </w:r>
            <w:r w:rsidRPr="00FB4937">
              <w:rPr>
                <w:rFonts w:cs="Arial"/>
                <w:sz w:val="20"/>
                <w:szCs w:val="20"/>
              </w:rPr>
              <w:t>of</w:t>
            </w:r>
            <w:r w:rsidR="0073626F" w:rsidRPr="00FB4937">
              <w:rPr>
                <w:rFonts w:cs="Arial"/>
                <w:sz w:val="20"/>
                <w:szCs w:val="20"/>
              </w:rPr>
              <w:t xml:space="preserve"> support services </w:t>
            </w:r>
            <w:r w:rsidRPr="00FB4937">
              <w:rPr>
                <w:rFonts w:cs="Arial"/>
                <w:sz w:val="20"/>
                <w:szCs w:val="20"/>
              </w:rPr>
              <w:t>for people</w:t>
            </w:r>
            <w:r w:rsidR="00082862" w:rsidRPr="00FB4937">
              <w:rPr>
                <w:rFonts w:cs="Arial"/>
                <w:sz w:val="20"/>
                <w:szCs w:val="20"/>
              </w:rPr>
              <w:t xml:space="preserve"> who cannot access</w:t>
            </w:r>
            <w:r w:rsidR="00EB35BA">
              <w:rPr>
                <w:rFonts w:cs="Arial"/>
                <w:sz w:val="20"/>
                <w:szCs w:val="20"/>
              </w:rPr>
              <w:t xml:space="preserve"> them </w:t>
            </w:r>
            <w:r w:rsidR="00BC71FA">
              <w:rPr>
                <w:rFonts w:cs="Arial"/>
                <w:sz w:val="20"/>
                <w:szCs w:val="20"/>
              </w:rPr>
              <w:t>locally</w:t>
            </w:r>
            <w:r w:rsidRPr="00FB4937">
              <w:rPr>
                <w:rFonts w:cs="Arial"/>
                <w:sz w:val="20"/>
                <w:szCs w:val="20"/>
              </w:rPr>
              <w:t>.</w:t>
            </w:r>
            <w:r w:rsidR="0073626F" w:rsidRPr="00FB4937">
              <w:rPr>
                <w:rFonts w:cs="Arial"/>
                <w:sz w:val="20"/>
                <w:szCs w:val="20"/>
              </w:rPr>
              <w:t xml:space="preserve">  </w:t>
            </w:r>
            <w:r w:rsidR="00082862" w:rsidRPr="00FB4937">
              <w:rPr>
                <w:rFonts w:cs="Arial"/>
                <w:sz w:val="20"/>
                <w:szCs w:val="20"/>
              </w:rPr>
              <w:t>Also following up with DHHS to confirm what the original offer of support included.</w:t>
            </w:r>
          </w:p>
          <w:p w:rsidR="00082862" w:rsidRDefault="00082862" w:rsidP="00FB4937">
            <w:pPr>
              <w:spacing w:after="200" w:line="240" w:lineRule="auto"/>
              <w:ind w:left="709"/>
              <w:rPr>
                <w:rFonts w:asciiTheme="minorHAnsi" w:hAnsiTheme="minorHAnsi" w:cs="Arial"/>
                <w:sz w:val="20"/>
                <w:szCs w:val="20"/>
              </w:rPr>
            </w:pPr>
            <w:r>
              <w:rPr>
                <w:rFonts w:asciiTheme="minorHAnsi" w:hAnsiTheme="minorHAnsi" w:cs="Arial"/>
                <w:sz w:val="20"/>
                <w:szCs w:val="20"/>
              </w:rPr>
              <w:t>The Work Group discussed the idea of having a permanent section in the Renewal Newsletter under ‘’</w:t>
            </w:r>
            <w:r w:rsidR="00BC71FA">
              <w:rPr>
                <w:rFonts w:asciiTheme="minorHAnsi" w:hAnsiTheme="minorHAnsi" w:cs="Arial"/>
                <w:sz w:val="20"/>
                <w:szCs w:val="20"/>
              </w:rPr>
              <w:t>Community</w:t>
            </w:r>
            <w:r>
              <w:rPr>
                <w:rFonts w:asciiTheme="minorHAnsi" w:hAnsiTheme="minorHAnsi" w:cs="Arial"/>
                <w:sz w:val="20"/>
                <w:szCs w:val="20"/>
              </w:rPr>
              <w:t xml:space="preserve"> Wellbeing’.  Het will draft a contribution each month and send through to Yvette.</w:t>
            </w:r>
          </w:p>
          <w:p w:rsidR="00FB4937" w:rsidRDefault="00FB4937" w:rsidP="00FB4937">
            <w:pPr>
              <w:spacing w:after="200" w:line="240" w:lineRule="auto"/>
              <w:ind w:left="709"/>
              <w:rPr>
                <w:rFonts w:asciiTheme="minorHAnsi" w:hAnsiTheme="minorHAnsi" w:cs="Arial"/>
                <w:sz w:val="20"/>
                <w:szCs w:val="20"/>
              </w:rPr>
            </w:pPr>
            <w:r>
              <w:rPr>
                <w:rFonts w:asciiTheme="minorHAnsi" w:hAnsiTheme="minorHAnsi" w:cs="Arial"/>
                <w:sz w:val="20"/>
                <w:szCs w:val="20"/>
              </w:rPr>
              <w:t>The Work Group acknowledged that it can be difficult to inform all community members all the time as people have different ways of sourcing information.</w:t>
            </w:r>
          </w:p>
          <w:p w:rsidR="00FB4937" w:rsidRDefault="00FB4937" w:rsidP="00FB4937">
            <w:pPr>
              <w:spacing w:after="200" w:line="240" w:lineRule="auto"/>
              <w:ind w:left="709"/>
              <w:rPr>
                <w:rFonts w:asciiTheme="minorHAnsi" w:hAnsiTheme="minorHAnsi" w:cs="Arial"/>
                <w:sz w:val="20"/>
                <w:szCs w:val="20"/>
              </w:rPr>
            </w:pPr>
            <w:r>
              <w:rPr>
                <w:rFonts w:asciiTheme="minorHAnsi" w:hAnsiTheme="minorHAnsi" w:cs="Arial"/>
                <w:sz w:val="20"/>
                <w:szCs w:val="20"/>
              </w:rPr>
              <w:t xml:space="preserve">The Group discussed having a </w:t>
            </w:r>
            <w:r w:rsidR="00EB35BA">
              <w:rPr>
                <w:rFonts w:asciiTheme="minorHAnsi" w:hAnsiTheme="minorHAnsi" w:cs="Arial"/>
                <w:sz w:val="20"/>
                <w:szCs w:val="20"/>
              </w:rPr>
              <w:t xml:space="preserve">one-off </w:t>
            </w:r>
            <w:r>
              <w:rPr>
                <w:rFonts w:asciiTheme="minorHAnsi" w:hAnsiTheme="minorHAnsi" w:cs="Arial"/>
                <w:sz w:val="20"/>
                <w:szCs w:val="20"/>
              </w:rPr>
              <w:t>booster post on WyeSep Connect and Facebook as a reminder to the community where to access support services.</w:t>
            </w:r>
          </w:p>
          <w:p w:rsidR="00FB4937" w:rsidRPr="00FB4937" w:rsidRDefault="00FB4937" w:rsidP="00FB4937">
            <w:pPr>
              <w:pStyle w:val="ListParagraph"/>
              <w:numPr>
                <w:ilvl w:val="0"/>
                <w:numId w:val="16"/>
              </w:numPr>
              <w:spacing w:line="240" w:lineRule="auto"/>
              <w:rPr>
                <w:rFonts w:cs="Arial"/>
                <w:sz w:val="20"/>
                <w:szCs w:val="20"/>
              </w:rPr>
            </w:pPr>
            <w:r>
              <w:rPr>
                <w:rFonts w:cs="Arial"/>
                <w:sz w:val="20"/>
                <w:szCs w:val="20"/>
              </w:rPr>
              <w:t>The Work Group would like to send a thank you letter to Sue Wilkinson for all her help and community support over her period of time with the Council.</w:t>
            </w:r>
          </w:p>
          <w:p w:rsidR="008C5891" w:rsidRPr="00961127" w:rsidRDefault="008C5891" w:rsidP="00C75582">
            <w:pPr>
              <w:rPr>
                <w:rFonts w:asciiTheme="minorHAnsi" w:hAnsiTheme="minorHAnsi" w:cs="Arial"/>
                <w:b/>
                <w:sz w:val="20"/>
                <w:szCs w:val="20"/>
              </w:rPr>
            </w:pPr>
            <w:r w:rsidRPr="00961127">
              <w:rPr>
                <w:rFonts w:asciiTheme="minorHAnsi" w:hAnsiTheme="minorHAnsi" w:cs="Arial"/>
                <w:b/>
                <w:sz w:val="20"/>
                <w:szCs w:val="20"/>
              </w:rPr>
              <w:t>Actions / Outcomes</w:t>
            </w:r>
          </w:p>
          <w:p w:rsidR="008C5891" w:rsidRDefault="00082862" w:rsidP="00C75582">
            <w:pPr>
              <w:pStyle w:val="ListParagraph"/>
              <w:numPr>
                <w:ilvl w:val="0"/>
                <w:numId w:val="16"/>
              </w:numPr>
              <w:ind w:left="434" w:hanging="420"/>
              <w:rPr>
                <w:rFonts w:eastAsia="Calibri" w:cs="Arial"/>
                <w:color w:val="000000"/>
                <w:sz w:val="20"/>
                <w:szCs w:val="20"/>
                <w:lang w:val="en-US"/>
              </w:rPr>
            </w:pPr>
            <w:r w:rsidRPr="00FB4937">
              <w:rPr>
                <w:rFonts w:eastAsia="Calibri" w:cs="Arial"/>
                <w:color w:val="000000"/>
                <w:sz w:val="20"/>
                <w:szCs w:val="20"/>
                <w:highlight w:val="yellow"/>
                <w:lang w:val="en-US"/>
              </w:rPr>
              <w:t xml:space="preserve">Het will draft a </w:t>
            </w:r>
            <w:r w:rsidR="00FB4937" w:rsidRPr="00FB4937">
              <w:rPr>
                <w:rFonts w:eastAsia="Calibri" w:cs="Arial"/>
                <w:color w:val="000000"/>
                <w:sz w:val="20"/>
                <w:szCs w:val="20"/>
                <w:highlight w:val="yellow"/>
                <w:lang w:val="en-US"/>
              </w:rPr>
              <w:t>monthly contribution to the ‘Community Wellbeing’ section of the Renewal Newsletter</w:t>
            </w:r>
            <w:r w:rsidR="00FB4937">
              <w:rPr>
                <w:rFonts w:eastAsia="Calibri" w:cs="Arial"/>
                <w:color w:val="000000"/>
                <w:sz w:val="20"/>
                <w:szCs w:val="20"/>
                <w:lang w:val="en-US"/>
              </w:rPr>
              <w:t>.</w:t>
            </w:r>
          </w:p>
          <w:p w:rsidR="00EB35BA" w:rsidRPr="00EB35BA" w:rsidRDefault="00BC71FA" w:rsidP="00C75582">
            <w:pPr>
              <w:pStyle w:val="ListParagraph"/>
              <w:numPr>
                <w:ilvl w:val="0"/>
                <w:numId w:val="16"/>
              </w:numPr>
              <w:ind w:left="434" w:hanging="420"/>
              <w:rPr>
                <w:rFonts w:eastAsia="Calibri" w:cs="Arial"/>
                <w:color w:val="000000"/>
                <w:sz w:val="20"/>
                <w:szCs w:val="20"/>
                <w:highlight w:val="yellow"/>
                <w:lang w:val="en-US"/>
              </w:rPr>
            </w:pPr>
            <w:r w:rsidRPr="00EB35BA">
              <w:rPr>
                <w:rFonts w:eastAsia="Calibri" w:cs="Arial"/>
                <w:color w:val="000000"/>
                <w:sz w:val="20"/>
                <w:szCs w:val="20"/>
                <w:highlight w:val="yellow"/>
                <w:lang w:val="en-US"/>
              </w:rPr>
              <w:t>Yvette</w:t>
            </w:r>
            <w:r w:rsidR="00EB35BA" w:rsidRPr="00EB35BA">
              <w:rPr>
                <w:rFonts w:eastAsia="Calibri" w:cs="Arial"/>
                <w:color w:val="000000"/>
                <w:sz w:val="20"/>
                <w:szCs w:val="20"/>
                <w:highlight w:val="yellow"/>
                <w:lang w:val="en-US"/>
              </w:rPr>
              <w:t xml:space="preserve"> to organi</w:t>
            </w:r>
            <w:r w:rsidR="0068256E">
              <w:rPr>
                <w:rFonts w:eastAsia="Calibri" w:cs="Arial"/>
                <w:color w:val="000000"/>
                <w:sz w:val="20"/>
                <w:szCs w:val="20"/>
                <w:highlight w:val="yellow"/>
                <w:lang w:val="en-US"/>
              </w:rPr>
              <w:t>s</w:t>
            </w:r>
            <w:bookmarkStart w:id="0" w:name="_GoBack"/>
            <w:bookmarkEnd w:id="0"/>
            <w:r w:rsidR="00EB35BA" w:rsidRPr="00EB35BA">
              <w:rPr>
                <w:rFonts w:eastAsia="Calibri" w:cs="Arial"/>
                <w:color w:val="000000"/>
                <w:sz w:val="20"/>
                <w:szCs w:val="20"/>
                <w:highlight w:val="yellow"/>
                <w:lang w:val="en-US"/>
              </w:rPr>
              <w:t xml:space="preserve">e a WyeSep booster post regarding </w:t>
            </w:r>
            <w:r w:rsidRPr="00EB35BA">
              <w:rPr>
                <w:rFonts w:eastAsia="Calibri" w:cs="Arial"/>
                <w:color w:val="000000"/>
                <w:sz w:val="20"/>
                <w:szCs w:val="20"/>
                <w:highlight w:val="yellow"/>
                <w:lang w:val="en-US"/>
              </w:rPr>
              <w:t>health</w:t>
            </w:r>
            <w:r w:rsidR="00EB35BA" w:rsidRPr="00EB35BA">
              <w:rPr>
                <w:rFonts w:eastAsia="Calibri" w:cs="Arial"/>
                <w:color w:val="000000"/>
                <w:sz w:val="20"/>
                <w:szCs w:val="20"/>
                <w:highlight w:val="yellow"/>
                <w:lang w:val="en-US"/>
              </w:rPr>
              <w:t xml:space="preserve"> services.</w:t>
            </w:r>
          </w:p>
          <w:p w:rsidR="00FB4937" w:rsidRPr="00961127" w:rsidRDefault="00FB4937" w:rsidP="00C75582">
            <w:pPr>
              <w:pStyle w:val="ListParagraph"/>
              <w:numPr>
                <w:ilvl w:val="0"/>
                <w:numId w:val="16"/>
              </w:numPr>
              <w:ind w:left="434" w:hanging="420"/>
              <w:rPr>
                <w:rFonts w:eastAsia="Calibri" w:cs="Arial"/>
                <w:color w:val="000000"/>
                <w:sz w:val="20"/>
                <w:szCs w:val="20"/>
                <w:lang w:val="en-US"/>
              </w:rPr>
            </w:pPr>
            <w:r w:rsidRPr="00EB35BA">
              <w:rPr>
                <w:rFonts w:eastAsia="Calibri" w:cs="Arial"/>
                <w:color w:val="000000"/>
                <w:sz w:val="20"/>
                <w:szCs w:val="20"/>
                <w:highlight w:val="yellow"/>
                <w:lang w:val="en-US"/>
              </w:rPr>
              <w:t>Yvette to draft a letter to Sue Wilkinson to thank her and copy the CRC.</w:t>
            </w:r>
          </w:p>
        </w:tc>
      </w:tr>
      <w:tr w:rsidR="00417FF8" w:rsidRPr="00FD7D70" w:rsidTr="00307AAF">
        <w:trPr>
          <w:trHeight w:val="909"/>
        </w:trPr>
        <w:tc>
          <w:tcPr>
            <w:tcW w:w="10456" w:type="dxa"/>
          </w:tcPr>
          <w:p w:rsidR="00417FF8" w:rsidRPr="00961127" w:rsidRDefault="00152001" w:rsidP="00012EAA">
            <w:pPr>
              <w:rPr>
                <w:rFonts w:asciiTheme="minorHAnsi" w:hAnsiTheme="minorHAnsi" w:cs="Arial"/>
                <w:b/>
                <w:sz w:val="20"/>
                <w:szCs w:val="20"/>
              </w:rPr>
            </w:pPr>
            <w:r w:rsidRPr="00961127">
              <w:rPr>
                <w:rFonts w:asciiTheme="minorHAnsi" w:hAnsiTheme="minorHAnsi" w:cs="Arial"/>
                <w:b/>
                <w:sz w:val="20"/>
                <w:szCs w:val="20"/>
              </w:rPr>
              <w:t>9</w:t>
            </w:r>
            <w:r w:rsidR="00417FF8" w:rsidRPr="00961127">
              <w:rPr>
                <w:rFonts w:asciiTheme="minorHAnsi" w:hAnsiTheme="minorHAnsi" w:cs="Arial"/>
                <w:b/>
                <w:sz w:val="20"/>
                <w:szCs w:val="20"/>
              </w:rPr>
              <w:t>. NEXT MEETING</w:t>
            </w:r>
          </w:p>
          <w:p w:rsidR="00417FF8" w:rsidRPr="00961127" w:rsidRDefault="008C5891" w:rsidP="003B2517">
            <w:pPr>
              <w:rPr>
                <w:rFonts w:asciiTheme="minorHAnsi" w:hAnsiTheme="minorHAnsi" w:cs="Arial"/>
                <w:b/>
                <w:sz w:val="20"/>
                <w:szCs w:val="20"/>
              </w:rPr>
            </w:pPr>
            <w:r w:rsidRPr="00961127">
              <w:rPr>
                <w:rFonts w:asciiTheme="minorHAnsi" w:hAnsiTheme="minorHAnsi" w:cs="Arial"/>
                <w:b/>
                <w:color w:val="FF0000"/>
                <w:sz w:val="20"/>
                <w:szCs w:val="20"/>
              </w:rPr>
              <w:t>Saturday 23 September</w:t>
            </w:r>
          </w:p>
        </w:tc>
      </w:tr>
    </w:tbl>
    <w:p w:rsidR="00A0539F" w:rsidRPr="00890196" w:rsidRDefault="00A0539F" w:rsidP="00246BFE">
      <w:pPr>
        <w:rPr>
          <w:rFonts w:asciiTheme="minorHAnsi" w:hAnsiTheme="minorHAnsi" w:cs="Arial"/>
          <w:sz w:val="22"/>
          <w:szCs w:val="22"/>
        </w:rPr>
      </w:pPr>
    </w:p>
    <w:sectPr w:rsidR="00A0539F" w:rsidRPr="00890196" w:rsidSect="007C6230">
      <w:headerReference w:type="even" r:id="rId10"/>
      <w:headerReference w:type="default" r:id="rId11"/>
      <w:footerReference w:type="default" r:id="rId12"/>
      <w:headerReference w:type="first" r:id="rId13"/>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BA" w:rsidRDefault="00EB35BA" w:rsidP="00726FF2">
      <w:pPr>
        <w:spacing w:after="0" w:line="240" w:lineRule="auto"/>
      </w:pPr>
      <w:r>
        <w:separator/>
      </w:r>
    </w:p>
  </w:endnote>
  <w:endnote w:type="continuationSeparator" w:id="0">
    <w:p w:rsidR="00EB35BA" w:rsidRDefault="00EB35BA" w:rsidP="0072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IC-SemiBold">
    <w:altName w:val="Times New Roman"/>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112549"/>
      <w:docPartObj>
        <w:docPartGallery w:val="Page Numbers (Bottom of Page)"/>
        <w:docPartUnique/>
      </w:docPartObj>
    </w:sdtPr>
    <w:sdtEndPr>
      <w:rPr>
        <w:noProof/>
      </w:rPr>
    </w:sdtEndPr>
    <w:sdtContent>
      <w:p w:rsidR="00EB35BA" w:rsidRDefault="00EB35BA">
        <w:pPr>
          <w:pStyle w:val="Footer"/>
          <w:jc w:val="center"/>
        </w:pPr>
        <w:r>
          <w:fldChar w:fldCharType="begin"/>
        </w:r>
        <w:r>
          <w:instrText xml:space="preserve"> PAGE   \* MERGEFORMAT </w:instrText>
        </w:r>
        <w:r>
          <w:fldChar w:fldCharType="separate"/>
        </w:r>
        <w:r w:rsidR="0068256E">
          <w:rPr>
            <w:noProof/>
          </w:rPr>
          <w:t>3</w:t>
        </w:r>
        <w:r>
          <w:rPr>
            <w:noProof/>
          </w:rPr>
          <w:fldChar w:fldCharType="end"/>
        </w:r>
      </w:p>
    </w:sdtContent>
  </w:sdt>
  <w:p w:rsidR="00EB35BA" w:rsidRDefault="00EB35BA" w:rsidP="00BE6503">
    <w:pPr>
      <w:pStyle w:val="Footer"/>
      <w:tabs>
        <w:tab w:val="clear" w:pos="4513"/>
        <w:tab w:val="clear" w:pos="9026"/>
        <w:tab w:val="left" w:pos="67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BA" w:rsidRDefault="00EB35BA" w:rsidP="00726FF2">
      <w:pPr>
        <w:spacing w:after="0" w:line="240" w:lineRule="auto"/>
      </w:pPr>
      <w:r>
        <w:separator/>
      </w:r>
    </w:p>
  </w:footnote>
  <w:footnote w:type="continuationSeparator" w:id="0">
    <w:p w:rsidR="00EB35BA" w:rsidRDefault="00EB35BA" w:rsidP="0072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BA" w:rsidRDefault="006825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291" o:spid="_x0000_s2050" type="#_x0000_t136" style="position:absolute;margin-left:0;margin-top:0;width:693.9pt;height:55.5pt;rotation:315;z-index:-251654656;mso-position-horizontal:center;mso-position-horizontal-relative:margin;mso-position-vertical:center;mso-position-vertical-relative:margin" o:allowincell="f" fillcolor="#7f7f7f [1612]" stroked="f">
          <v:fill opacity=".5"/>
          <v:textpath style="font-family:&quot;Arial&quot;;font-size:1pt" string="Draft Subject to Ratific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BA" w:rsidRDefault="0068256E" w:rsidP="007C6230">
    <w:pPr>
      <w:pStyle w:val="Header"/>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292" o:spid="_x0000_s2051" type="#_x0000_t136" style="position:absolute;margin-left:0;margin-top:0;width:693.9pt;height:55.5pt;rotation:315;z-index:-251652608;mso-position-horizontal:center;mso-position-horizontal-relative:margin;mso-position-vertical:center;mso-position-vertical-relative:margin" o:allowincell="f" fillcolor="#7f7f7f [1612]" stroked="f">
          <v:fill opacity=".5"/>
          <v:textpath style="font-family:&quot;Arial&quot;;font-size:1pt" string="Draft Subject to Ratification"/>
          <w10:wrap anchorx="margin" anchory="margin"/>
        </v:shape>
      </w:pict>
    </w:r>
    <w:r w:rsidR="00EB35BA">
      <w:rPr>
        <w:noProof/>
        <w:lang w:val="en-AU" w:eastAsia="en-AU"/>
      </w:rPr>
      <w:drawing>
        <wp:inline distT="0" distB="0" distL="0" distR="0" wp14:anchorId="02F5524C" wp14:editId="1862DFD0">
          <wp:extent cx="6621145" cy="6159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145" cy="615950"/>
                  </a:xfrm>
                  <a:prstGeom prst="rect">
                    <a:avLst/>
                  </a:prstGeom>
                  <a:noFill/>
                </pic:spPr>
              </pic:pic>
            </a:graphicData>
          </a:graphic>
        </wp:inline>
      </w:drawing>
    </w:r>
  </w:p>
  <w:p w:rsidR="00EB35BA" w:rsidRDefault="00EB35BA" w:rsidP="009D34BD">
    <w:pPr>
      <w:pStyle w:val="Header"/>
      <w:tabs>
        <w:tab w:val="clear" w:pos="9026"/>
        <w:tab w:val="left" w:pos="4513"/>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5BA" w:rsidRDefault="00EB35BA" w:rsidP="007C6230">
    <w:pPr>
      <w:pStyle w:val="Header"/>
      <w:spacing w:after="0" w:line="240" w:lineRule="auto"/>
      <w:rPr>
        <w:sz w:val="4"/>
        <w:szCs w:val="4"/>
      </w:rPr>
    </w:pPr>
    <w:r w:rsidRPr="00F04C08">
      <w:rPr>
        <w:noProof/>
        <w:sz w:val="4"/>
        <w:szCs w:val="4"/>
        <w:lang w:val="en-AU" w:eastAsia="en-AU"/>
      </w:rPr>
      <mc:AlternateContent>
        <mc:Choice Requires="wps">
          <w:drawing>
            <wp:anchor distT="0" distB="0" distL="114300" distR="114300" simplePos="0" relativeHeight="251665920" behindDoc="0" locked="0" layoutInCell="1" allowOverlap="1" wp14:anchorId="2430FCDE" wp14:editId="06619403">
              <wp:simplePos x="0" y="0"/>
              <wp:positionH relativeFrom="column">
                <wp:posOffset>83820</wp:posOffset>
              </wp:positionH>
              <wp:positionV relativeFrom="paragraph">
                <wp:posOffset>332971</wp:posOffset>
              </wp:positionV>
              <wp:extent cx="4758690" cy="927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690" cy="927735"/>
                      </a:xfrm>
                      <a:prstGeom prst="rect">
                        <a:avLst/>
                      </a:prstGeom>
                      <a:solidFill>
                        <a:srgbClr val="FFFFFF">
                          <a:alpha val="0"/>
                        </a:srgbClr>
                      </a:solidFill>
                      <a:ln w="9525">
                        <a:noFill/>
                        <a:miter lim="800000"/>
                        <a:headEnd/>
                        <a:tailEnd/>
                      </a:ln>
                    </wps:spPr>
                    <wps:txbx>
                      <w:txbxContent>
                        <w:p w:rsidR="00EB35BA" w:rsidRPr="00F04C08" w:rsidRDefault="00EB35BA" w:rsidP="007C6230">
                          <w:pPr>
                            <w:spacing w:after="0" w:line="240" w:lineRule="auto"/>
                            <w:jc w:val="center"/>
                            <w:rPr>
                              <w:b/>
                              <w:sz w:val="20"/>
                              <w:szCs w:val="20"/>
                            </w:rPr>
                          </w:pPr>
                        </w:p>
                        <w:p w:rsidR="00EB35BA" w:rsidRPr="00F04C08" w:rsidRDefault="00EB35BA" w:rsidP="007C6230">
                          <w:pPr>
                            <w:spacing w:line="240" w:lineRule="auto"/>
                            <w:jc w:val="center"/>
                            <w:rPr>
                              <w:b/>
                              <w:sz w:val="28"/>
                              <w:szCs w:val="28"/>
                            </w:rPr>
                          </w:pPr>
                          <w:r w:rsidRPr="00F04C08">
                            <w:rPr>
                              <w:b/>
                              <w:sz w:val="28"/>
                              <w:szCs w:val="28"/>
                            </w:rPr>
                            <w:t>Community Connection and Wellbeing Work Group</w:t>
                          </w:r>
                        </w:p>
                        <w:p w:rsidR="00EB35BA" w:rsidRDefault="00EB35BA" w:rsidP="007C6230">
                          <w:pPr>
                            <w:spacing w:line="240" w:lineRule="auto"/>
                            <w:jc w:val="center"/>
                            <w:rPr>
                              <w:b/>
                            </w:rPr>
                          </w:pPr>
                          <w:r w:rsidRPr="00F04C08">
                            <w:rPr>
                              <w:b/>
                            </w:rPr>
                            <w:t>1</w:t>
                          </w:r>
                          <w:r>
                            <w:rPr>
                              <w:b/>
                            </w:rPr>
                            <w:t>1.00a</w:t>
                          </w:r>
                          <w:r w:rsidRPr="00F04C08">
                            <w:rPr>
                              <w:b/>
                            </w:rPr>
                            <w:t>m</w:t>
                          </w:r>
                          <w:r>
                            <w:rPr>
                              <w:b/>
                            </w:rPr>
                            <w:t xml:space="preserve"> – 1.00pm</w:t>
                          </w:r>
                          <w:r w:rsidRPr="00F04C08">
                            <w:rPr>
                              <w:b/>
                            </w:rPr>
                            <w:t xml:space="preserve">, Saturday </w:t>
                          </w:r>
                          <w:r>
                            <w:rPr>
                              <w:b/>
                            </w:rPr>
                            <w:t>5 August 2017</w:t>
                          </w:r>
                        </w:p>
                        <w:p w:rsidR="00EB35BA" w:rsidRDefault="00EB35BA" w:rsidP="007C6230">
                          <w:pPr>
                            <w:spacing w:line="240" w:lineRule="auto"/>
                            <w:jc w:val="center"/>
                          </w:pPr>
                          <w:r>
                            <w:rPr>
                              <w:b/>
                            </w:rPr>
                            <w:t xml:space="preserve">Meeting </w:t>
                          </w:r>
                          <w:r w:rsidRPr="00F04C08">
                            <w:rPr>
                              <w:b/>
                            </w:rPr>
                            <w:t>#</w:t>
                          </w:r>
                          <w:r>
                            <w:rPr>
                              <w:b/>
                            </w:rPr>
                            <w:t xml:space="preserve"> 12</w:t>
                          </w:r>
                          <w:r w:rsidRPr="00F04C08">
                            <w:rPr>
                              <w:b/>
                            </w:rPr>
                            <w:t xml:space="preserve">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6.2pt;width:374.7pt;height:7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" stroked="f">
              <v:fill opacity="0"/>
              <v:textbox>
                <w:txbxContent>
                  <w:p w:rsidR="00EB35BA" w:rsidRPr="00F04C08" w:rsidRDefault="00EB35BA" w:rsidP="007C6230">
                    <w:pPr>
                      <w:spacing w:after="0" w:line="240" w:lineRule="auto"/>
                      <w:jc w:val="center"/>
                      <w:rPr>
                        <w:b/>
                        <w:sz w:val="20"/>
                        <w:szCs w:val="20"/>
                      </w:rPr>
                    </w:pPr>
                  </w:p>
                  <w:p w:rsidR="00EB35BA" w:rsidRPr="00F04C08" w:rsidRDefault="00EB35BA" w:rsidP="007C6230">
                    <w:pPr>
                      <w:spacing w:line="240" w:lineRule="auto"/>
                      <w:jc w:val="center"/>
                      <w:rPr>
                        <w:b/>
                        <w:sz w:val="28"/>
                        <w:szCs w:val="28"/>
                      </w:rPr>
                    </w:pPr>
                    <w:r w:rsidRPr="00F04C08">
                      <w:rPr>
                        <w:b/>
                        <w:sz w:val="28"/>
                        <w:szCs w:val="28"/>
                      </w:rPr>
                      <w:t>Community Connection and Wellbeing Work Group</w:t>
                    </w:r>
                  </w:p>
                  <w:p w:rsidR="00EB35BA" w:rsidRDefault="00EB35BA" w:rsidP="007C6230">
                    <w:pPr>
                      <w:spacing w:line="240" w:lineRule="auto"/>
                      <w:jc w:val="center"/>
                      <w:rPr>
                        <w:b/>
                      </w:rPr>
                    </w:pPr>
                    <w:r w:rsidRPr="00F04C08">
                      <w:rPr>
                        <w:b/>
                      </w:rPr>
                      <w:t>1</w:t>
                    </w:r>
                    <w:r>
                      <w:rPr>
                        <w:b/>
                      </w:rPr>
                      <w:t>1.00a</w:t>
                    </w:r>
                    <w:r w:rsidRPr="00F04C08">
                      <w:rPr>
                        <w:b/>
                      </w:rPr>
                      <w:t>m</w:t>
                    </w:r>
                    <w:r>
                      <w:rPr>
                        <w:b/>
                      </w:rPr>
                      <w:t xml:space="preserve"> – 1.00pm</w:t>
                    </w:r>
                    <w:r w:rsidRPr="00F04C08">
                      <w:rPr>
                        <w:b/>
                      </w:rPr>
                      <w:t xml:space="preserve">, Saturday </w:t>
                    </w:r>
                    <w:r>
                      <w:rPr>
                        <w:b/>
                      </w:rPr>
                      <w:t>5 August 2017</w:t>
                    </w:r>
                  </w:p>
                  <w:p w:rsidR="00EB35BA" w:rsidRDefault="00EB35BA" w:rsidP="007C6230">
                    <w:pPr>
                      <w:spacing w:line="240" w:lineRule="auto"/>
                      <w:jc w:val="center"/>
                    </w:pPr>
                    <w:r>
                      <w:rPr>
                        <w:b/>
                      </w:rPr>
                      <w:t xml:space="preserve">Meeting </w:t>
                    </w:r>
                    <w:r w:rsidRPr="00F04C08">
                      <w:rPr>
                        <w:b/>
                      </w:rPr>
                      <w:t>#</w:t>
                    </w:r>
                    <w:r>
                      <w:rPr>
                        <w:b/>
                      </w:rPr>
                      <w:t xml:space="preserve"> 12</w:t>
                    </w:r>
                    <w:r w:rsidRPr="00F04C08">
                      <w:rPr>
                        <w:b/>
                      </w:rPr>
                      <w:t xml:space="preserve"> Minutes</w:t>
                    </w:r>
                  </w:p>
                </w:txbxContent>
              </v:textbox>
            </v:shape>
          </w:pict>
        </mc:Fallback>
      </mc:AlternateContent>
    </w:r>
    <w:r>
      <w:rPr>
        <w:noProof/>
        <w:lang w:val="en-AU" w:eastAsia="en-AU"/>
      </w:rPr>
      <w:drawing>
        <wp:inline distT="0" distB="0" distL="0" distR="0" wp14:anchorId="6877F5E1" wp14:editId="5D209AD1">
          <wp:extent cx="6638925" cy="14509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450975"/>
                  </a:xfrm>
                  <a:prstGeom prst="rect">
                    <a:avLst/>
                  </a:prstGeom>
                  <a:noFill/>
                </pic:spPr>
              </pic:pic>
            </a:graphicData>
          </a:graphic>
        </wp:inline>
      </w:drawing>
    </w:r>
  </w:p>
  <w:p w:rsidR="00EB35BA" w:rsidRPr="007C6230" w:rsidRDefault="00EB35BA" w:rsidP="001836F7">
    <w:pPr>
      <w:pStyle w:val="Header"/>
      <w:tabs>
        <w:tab w:val="clear" w:pos="4513"/>
        <w:tab w:val="clear" w:pos="9026"/>
        <w:tab w:val="left" w:pos="1462"/>
      </w:tabs>
      <w:spacing w:after="0" w:line="240" w:lineRule="auto"/>
      <w:rPr>
        <w:sz w:val="20"/>
        <w:szCs w:val="20"/>
      </w:rPr>
    </w:pP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1_"/>
      </v:shape>
    </w:pict>
  </w:numPicBullet>
  <w:abstractNum w:abstractNumId="0">
    <w:nsid w:val="006431B0"/>
    <w:multiLevelType w:val="hybridMultilevel"/>
    <w:tmpl w:val="34448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1B0AED"/>
    <w:multiLevelType w:val="hybridMultilevel"/>
    <w:tmpl w:val="142A1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D20DC5"/>
    <w:multiLevelType w:val="hybridMultilevel"/>
    <w:tmpl w:val="0520E5AA"/>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3">
    <w:nsid w:val="048632E8"/>
    <w:multiLevelType w:val="hybridMultilevel"/>
    <w:tmpl w:val="6A0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073634"/>
    <w:multiLevelType w:val="hybridMultilevel"/>
    <w:tmpl w:val="2864D1C4"/>
    <w:lvl w:ilvl="0" w:tplc="0C090001">
      <w:start w:val="1"/>
      <w:numFmt w:val="bullet"/>
      <w:lvlText w:val=""/>
      <w:lvlJc w:val="left"/>
      <w:pPr>
        <w:ind w:left="924" w:hanging="360"/>
      </w:pPr>
      <w:rPr>
        <w:rFonts w:ascii="Symbol" w:hAnsi="Symbol" w:hint="default"/>
      </w:rPr>
    </w:lvl>
    <w:lvl w:ilvl="1" w:tplc="0C090003">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5">
    <w:nsid w:val="12421E14"/>
    <w:multiLevelType w:val="hybridMultilevel"/>
    <w:tmpl w:val="14AC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D756F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DC21649"/>
    <w:multiLevelType w:val="hybridMultilevel"/>
    <w:tmpl w:val="61FA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B15516"/>
    <w:multiLevelType w:val="multilevel"/>
    <w:tmpl w:val="FA541B3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PicBulletId w:val="0"/>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o"/>
      <w:lvlJc w:val="left"/>
      <w:pPr>
        <w:ind w:left="2520" w:hanging="360"/>
      </w:pPr>
      <w:rPr>
        <w:rFonts w:ascii="Courier New" w:hAnsi="Courier New" w:cs="Courier New"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7644698"/>
    <w:multiLevelType w:val="multilevel"/>
    <w:tmpl w:val="F05C94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o"/>
      <w:lvlJc w:val="left"/>
      <w:pPr>
        <w:ind w:left="2520" w:hanging="360"/>
      </w:pPr>
      <w:rPr>
        <w:rFonts w:ascii="Courier New" w:hAnsi="Courier New" w:cs="Courier New"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B1376CA"/>
    <w:multiLevelType w:val="hybridMultilevel"/>
    <w:tmpl w:val="E2E85E46"/>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11">
    <w:nsid w:val="484546EC"/>
    <w:multiLevelType w:val="hybridMultilevel"/>
    <w:tmpl w:val="DC7C152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2">
    <w:nsid w:val="4866298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A8F10B0"/>
    <w:multiLevelType w:val="hybridMultilevel"/>
    <w:tmpl w:val="91804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B526F4"/>
    <w:multiLevelType w:val="multilevel"/>
    <w:tmpl w:val="F74E191E"/>
    <w:lvl w:ilvl="0">
      <w:start w:val="1"/>
      <w:numFmt w:val="bullet"/>
      <w:lvlText w:val=""/>
      <w:lvlJc w:val="left"/>
      <w:pPr>
        <w:ind w:left="360" w:hanging="360"/>
      </w:pPr>
      <w:rPr>
        <w:rFonts w:ascii="Symbol" w:hAnsi="Symbol" w:hint="default"/>
      </w:rPr>
    </w:lvl>
    <w:lvl w:ilvl="1">
      <w:start w:val="3"/>
      <w:numFmt w:val="bullet"/>
      <w:lvlText w:val="-"/>
      <w:lvlJc w:val="left"/>
      <w:pPr>
        <w:ind w:left="720" w:hanging="360"/>
      </w:pPr>
      <w:rPr>
        <w:rFonts w:ascii="Arial" w:eastAsiaTheme="minorHAnsi"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6680957"/>
    <w:multiLevelType w:val="hybridMultilevel"/>
    <w:tmpl w:val="E0EE899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nsid w:val="57A466CC"/>
    <w:multiLevelType w:val="hybridMultilevel"/>
    <w:tmpl w:val="CBA02D82"/>
    <w:lvl w:ilvl="0" w:tplc="0C09000F">
      <w:start w:val="1"/>
      <w:numFmt w:val="decimal"/>
      <w:lvlText w:val="%1."/>
      <w:lvlJc w:val="left"/>
      <w:pPr>
        <w:ind w:left="924" w:hanging="360"/>
      </w:pPr>
      <w:rPr>
        <w:rFonts w:hint="default"/>
      </w:rPr>
    </w:lvl>
    <w:lvl w:ilvl="1" w:tplc="0C090003">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7">
    <w:nsid w:val="63A56F3D"/>
    <w:multiLevelType w:val="hybridMultilevel"/>
    <w:tmpl w:val="B26C8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ED60CE"/>
    <w:multiLevelType w:val="hybridMultilevel"/>
    <w:tmpl w:val="3362A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7000DC"/>
    <w:multiLevelType w:val="hybridMultilevel"/>
    <w:tmpl w:val="52D8A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D12B23"/>
    <w:multiLevelType w:val="multilevel"/>
    <w:tmpl w:val="0706DE2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514363"/>
    <w:multiLevelType w:val="hybridMultilevel"/>
    <w:tmpl w:val="0262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3E60F8"/>
    <w:multiLevelType w:val="multilevel"/>
    <w:tmpl w:val="0C090021"/>
    <w:lvl w:ilvl="0">
      <w:start w:val="1"/>
      <w:numFmt w:val="bullet"/>
      <w:lvlText w:val=""/>
      <w:lvlJc w:val="left"/>
      <w:pPr>
        <w:ind w:left="796" w:hanging="360"/>
      </w:pPr>
      <w:rPr>
        <w:rFonts w:ascii="Wingdings" w:hAnsi="Wingdings" w:hint="default"/>
      </w:rPr>
    </w:lvl>
    <w:lvl w:ilvl="1">
      <w:start w:val="1"/>
      <w:numFmt w:val="bullet"/>
      <w:lvlText w:val=""/>
      <w:lvlJc w:val="left"/>
      <w:pPr>
        <w:ind w:left="1156" w:hanging="360"/>
      </w:pPr>
      <w:rPr>
        <w:rFonts w:ascii="Wingdings" w:hAnsi="Wingdings"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1876" w:hanging="360"/>
      </w:pPr>
      <w:rPr>
        <w:rFonts w:ascii="Symbol" w:hAnsi="Symbol" w:hint="default"/>
      </w:rPr>
    </w:lvl>
    <w:lvl w:ilvl="4">
      <w:start w:val="1"/>
      <w:numFmt w:val="bullet"/>
      <w:lvlText w:val=""/>
      <w:lvlJc w:val="left"/>
      <w:pPr>
        <w:ind w:left="2236" w:hanging="360"/>
      </w:pPr>
      <w:rPr>
        <w:rFonts w:ascii="Symbol" w:hAnsi="Symbol" w:hint="default"/>
      </w:rPr>
    </w:lvl>
    <w:lvl w:ilvl="5">
      <w:start w:val="1"/>
      <w:numFmt w:val="bullet"/>
      <w:lvlText w:val=""/>
      <w:lvlJc w:val="left"/>
      <w:pPr>
        <w:ind w:left="2596" w:hanging="360"/>
      </w:pPr>
      <w:rPr>
        <w:rFonts w:ascii="Wingdings" w:hAnsi="Wingdings" w:hint="default"/>
      </w:rPr>
    </w:lvl>
    <w:lvl w:ilvl="6">
      <w:start w:val="1"/>
      <w:numFmt w:val="bullet"/>
      <w:lvlText w:val=""/>
      <w:lvlJc w:val="left"/>
      <w:pPr>
        <w:ind w:left="2956" w:hanging="360"/>
      </w:pPr>
      <w:rPr>
        <w:rFonts w:ascii="Wingdings" w:hAnsi="Wingdings" w:hint="default"/>
      </w:rPr>
    </w:lvl>
    <w:lvl w:ilvl="7">
      <w:start w:val="1"/>
      <w:numFmt w:val="bullet"/>
      <w:lvlText w:val=""/>
      <w:lvlJc w:val="left"/>
      <w:pPr>
        <w:ind w:left="3316" w:hanging="360"/>
      </w:pPr>
      <w:rPr>
        <w:rFonts w:ascii="Symbol" w:hAnsi="Symbol" w:hint="default"/>
      </w:rPr>
    </w:lvl>
    <w:lvl w:ilvl="8">
      <w:start w:val="1"/>
      <w:numFmt w:val="bullet"/>
      <w:lvlText w:val=""/>
      <w:lvlJc w:val="left"/>
      <w:pPr>
        <w:ind w:left="3676" w:hanging="360"/>
      </w:pPr>
      <w:rPr>
        <w:rFonts w:ascii="Symbol" w:hAnsi="Symbol" w:hint="default"/>
      </w:rPr>
    </w:lvl>
  </w:abstractNum>
  <w:abstractNum w:abstractNumId="23">
    <w:nsid w:val="727C5BE3"/>
    <w:multiLevelType w:val="hybridMultilevel"/>
    <w:tmpl w:val="BD16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F857FE"/>
    <w:multiLevelType w:val="hybridMultilevel"/>
    <w:tmpl w:val="C8A4E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35D7CA0"/>
    <w:multiLevelType w:val="hybridMultilevel"/>
    <w:tmpl w:val="D4D2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944571"/>
    <w:multiLevelType w:val="hybridMultilevel"/>
    <w:tmpl w:val="3F16A3F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4"/>
  </w:num>
  <w:num w:numId="2">
    <w:abstractNumId w:val="20"/>
  </w:num>
  <w:num w:numId="3">
    <w:abstractNumId w:val="24"/>
  </w:num>
  <w:num w:numId="4">
    <w:abstractNumId w:val="19"/>
  </w:num>
  <w:num w:numId="5">
    <w:abstractNumId w:val="11"/>
  </w:num>
  <w:num w:numId="6">
    <w:abstractNumId w:val="0"/>
  </w:num>
  <w:num w:numId="7">
    <w:abstractNumId w:val="10"/>
  </w:num>
  <w:num w:numId="8">
    <w:abstractNumId w:val="7"/>
  </w:num>
  <w:num w:numId="9">
    <w:abstractNumId w:val="15"/>
  </w:num>
  <w:num w:numId="10">
    <w:abstractNumId w:val="17"/>
  </w:num>
  <w:num w:numId="11">
    <w:abstractNumId w:val="3"/>
  </w:num>
  <w:num w:numId="12">
    <w:abstractNumId w:val="23"/>
  </w:num>
  <w:num w:numId="13">
    <w:abstractNumId w:val="4"/>
  </w:num>
  <w:num w:numId="14">
    <w:abstractNumId w:val="2"/>
  </w:num>
  <w:num w:numId="15">
    <w:abstractNumId w:val="26"/>
  </w:num>
  <w:num w:numId="16">
    <w:abstractNumId w:val="13"/>
  </w:num>
  <w:num w:numId="17">
    <w:abstractNumId w:val="5"/>
  </w:num>
  <w:num w:numId="18">
    <w:abstractNumId w:val="18"/>
  </w:num>
  <w:num w:numId="19">
    <w:abstractNumId w:val="16"/>
  </w:num>
  <w:num w:numId="20">
    <w:abstractNumId w:val="22"/>
  </w:num>
  <w:num w:numId="21">
    <w:abstractNumId w:val="12"/>
  </w:num>
  <w:num w:numId="22">
    <w:abstractNumId w:val="6"/>
  </w:num>
  <w:num w:numId="23">
    <w:abstractNumId w:val="9"/>
  </w:num>
  <w:num w:numId="24">
    <w:abstractNumId w:val="25"/>
  </w:num>
  <w:num w:numId="25">
    <w:abstractNumId w:val="8"/>
  </w:num>
  <w:num w:numId="26">
    <w:abstractNumId w:val="21"/>
  </w:num>
  <w:num w:numId="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F2"/>
    <w:rsid w:val="000002CE"/>
    <w:rsid w:val="00000723"/>
    <w:rsid w:val="00000A56"/>
    <w:rsid w:val="000017BC"/>
    <w:rsid w:val="00002379"/>
    <w:rsid w:val="000049A8"/>
    <w:rsid w:val="00006925"/>
    <w:rsid w:val="00012EAA"/>
    <w:rsid w:val="000133C9"/>
    <w:rsid w:val="00014DD2"/>
    <w:rsid w:val="00022DDF"/>
    <w:rsid w:val="00025152"/>
    <w:rsid w:val="00030818"/>
    <w:rsid w:val="00040CE1"/>
    <w:rsid w:val="00041F7D"/>
    <w:rsid w:val="0004242B"/>
    <w:rsid w:val="0005360D"/>
    <w:rsid w:val="00054B45"/>
    <w:rsid w:val="0006275D"/>
    <w:rsid w:val="00062997"/>
    <w:rsid w:val="00063AE8"/>
    <w:rsid w:val="00066F1C"/>
    <w:rsid w:val="00070A40"/>
    <w:rsid w:val="00070EC5"/>
    <w:rsid w:val="0007189C"/>
    <w:rsid w:val="00071BD5"/>
    <w:rsid w:val="00072F3A"/>
    <w:rsid w:val="00074C2A"/>
    <w:rsid w:val="00074E4B"/>
    <w:rsid w:val="00077992"/>
    <w:rsid w:val="0008074C"/>
    <w:rsid w:val="00082862"/>
    <w:rsid w:val="00084F2D"/>
    <w:rsid w:val="00090CCD"/>
    <w:rsid w:val="00091F2D"/>
    <w:rsid w:val="0009636A"/>
    <w:rsid w:val="0009779E"/>
    <w:rsid w:val="000A58B1"/>
    <w:rsid w:val="000B307A"/>
    <w:rsid w:val="000B4CB2"/>
    <w:rsid w:val="000B5F8D"/>
    <w:rsid w:val="000B7CBE"/>
    <w:rsid w:val="000C3832"/>
    <w:rsid w:val="000C3AE0"/>
    <w:rsid w:val="000C54C0"/>
    <w:rsid w:val="000C73EE"/>
    <w:rsid w:val="000D0CD5"/>
    <w:rsid w:val="000D1F18"/>
    <w:rsid w:val="000D1FEA"/>
    <w:rsid w:val="000D2BA3"/>
    <w:rsid w:val="000D300C"/>
    <w:rsid w:val="000D6B8A"/>
    <w:rsid w:val="000D722D"/>
    <w:rsid w:val="000E1BAC"/>
    <w:rsid w:val="000E35CE"/>
    <w:rsid w:val="000E50C6"/>
    <w:rsid w:val="000E5508"/>
    <w:rsid w:val="000E6F04"/>
    <w:rsid w:val="000F1ED9"/>
    <w:rsid w:val="000F5206"/>
    <w:rsid w:val="00110C74"/>
    <w:rsid w:val="001215EB"/>
    <w:rsid w:val="00122DF7"/>
    <w:rsid w:val="00136CDF"/>
    <w:rsid w:val="00140607"/>
    <w:rsid w:val="00141A51"/>
    <w:rsid w:val="00143955"/>
    <w:rsid w:val="00146CB2"/>
    <w:rsid w:val="00150014"/>
    <w:rsid w:val="00152001"/>
    <w:rsid w:val="001625FA"/>
    <w:rsid w:val="00164A30"/>
    <w:rsid w:val="001672AC"/>
    <w:rsid w:val="00167F61"/>
    <w:rsid w:val="00172472"/>
    <w:rsid w:val="00176702"/>
    <w:rsid w:val="001775FC"/>
    <w:rsid w:val="0017767C"/>
    <w:rsid w:val="00181604"/>
    <w:rsid w:val="001836F7"/>
    <w:rsid w:val="001839E9"/>
    <w:rsid w:val="00193BB3"/>
    <w:rsid w:val="0019511A"/>
    <w:rsid w:val="001A060C"/>
    <w:rsid w:val="001B5946"/>
    <w:rsid w:val="001B5BED"/>
    <w:rsid w:val="001B611A"/>
    <w:rsid w:val="001B7DF4"/>
    <w:rsid w:val="001B7E14"/>
    <w:rsid w:val="001C2A99"/>
    <w:rsid w:val="001C3AB0"/>
    <w:rsid w:val="001D55E7"/>
    <w:rsid w:val="001D7227"/>
    <w:rsid w:val="001E1A6B"/>
    <w:rsid w:val="001E2F81"/>
    <w:rsid w:val="001E3D27"/>
    <w:rsid w:val="001E5F4B"/>
    <w:rsid w:val="001E6135"/>
    <w:rsid w:val="001F1A77"/>
    <w:rsid w:val="001F377D"/>
    <w:rsid w:val="001F4752"/>
    <w:rsid w:val="001F5C3C"/>
    <w:rsid w:val="00200037"/>
    <w:rsid w:val="00202280"/>
    <w:rsid w:val="002032E4"/>
    <w:rsid w:val="00205293"/>
    <w:rsid w:val="0020595F"/>
    <w:rsid w:val="002124B5"/>
    <w:rsid w:val="002141B8"/>
    <w:rsid w:val="002141D3"/>
    <w:rsid w:val="0021570B"/>
    <w:rsid w:val="0021641F"/>
    <w:rsid w:val="00224953"/>
    <w:rsid w:val="00225D0E"/>
    <w:rsid w:val="00226594"/>
    <w:rsid w:val="00233058"/>
    <w:rsid w:val="00240D0E"/>
    <w:rsid w:val="00241C2E"/>
    <w:rsid w:val="00246BFE"/>
    <w:rsid w:val="002506B6"/>
    <w:rsid w:val="00253A8E"/>
    <w:rsid w:val="00253E16"/>
    <w:rsid w:val="002562DA"/>
    <w:rsid w:val="0025640E"/>
    <w:rsid w:val="00261E89"/>
    <w:rsid w:val="002633E5"/>
    <w:rsid w:val="002634CC"/>
    <w:rsid w:val="00271EEF"/>
    <w:rsid w:val="00271F17"/>
    <w:rsid w:val="00272591"/>
    <w:rsid w:val="00273EAA"/>
    <w:rsid w:val="00275127"/>
    <w:rsid w:val="00275AD9"/>
    <w:rsid w:val="0027776F"/>
    <w:rsid w:val="0028047E"/>
    <w:rsid w:val="00281CBA"/>
    <w:rsid w:val="0028564C"/>
    <w:rsid w:val="00290E7D"/>
    <w:rsid w:val="002918DB"/>
    <w:rsid w:val="00294F6E"/>
    <w:rsid w:val="002A2086"/>
    <w:rsid w:val="002A217A"/>
    <w:rsid w:val="002A3C4C"/>
    <w:rsid w:val="002B19CE"/>
    <w:rsid w:val="002B60EC"/>
    <w:rsid w:val="002B72E0"/>
    <w:rsid w:val="002C1A63"/>
    <w:rsid w:val="002C46DF"/>
    <w:rsid w:val="002C721C"/>
    <w:rsid w:val="002D0266"/>
    <w:rsid w:val="002D2BDA"/>
    <w:rsid w:val="002D680F"/>
    <w:rsid w:val="002D6C93"/>
    <w:rsid w:val="002E2D29"/>
    <w:rsid w:val="002E67C2"/>
    <w:rsid w:val="002E766A"/>
    <w:rsid w:val="002E7B0E"/>
    <w:rsid w:val="002E7EB7"/>
    <w:rsid w:val="00300E68"/>
    <w:rsid w:val="00305596"/>
    <w:rsid w:val="00307AAF"/>
    <w:rsid w:val="00314DBE"/>
    <w:rsid w:val="003158D7"/>
    <w:rsid w:val="00320031"/>
    <w:rsid w:val="00322A5F"/>
    <w:rsid w:val="00324076"/>
    <w:rsid w:val="00327192"/>
    <w:rsid w:val="0033380D"/>
    <w:rsid w:val="00336012"/>
    <w:rsid w:val="0033758B"/>
    <w:rsid w:val="00341096"/>
    <w:rsid w:val="00341F25"/>
    <w:rsid w:val="00343649"/>
    <w:rsid w:val="003442E5"/>
    <w:rsid w:val="00347190"/>
    <w:rsid w:val="003478C2"/>
    <w:rsid w:val="00352833"/>
    <w:rsid w:val="0035369D"/>
    <w:rsid w:val="00354FED"/>
    <w:rsid w:val="0035577C"/>
    <w:rsid w:val="003606A9"/>
    <w:rsid w:val="00365985"/>
    <w:rsid w:val="00366CDC"/>
    <w:rsid w:val="0037036F"/>
    <w:rsid w:val="003731B3"/>
    <w:rsid w:val="00373223"/>
    <w:rsid w:val="00376611"/>
    <w:rsid w:val="00381D6E"/>
    <w:rsid w:val="00386D7F"/>
    <w:rsid w:val="00392F02"/>
    <w:rsid w:val="00396DF9"/>
    <w:rsid w:val="003A002A"/>
    <w:rsid w:val="003A3084"/>
    <w:rsid w:val="003A446C"/>
    <w:rsid w:val="003A5FC7"/>
    <w:rsid w:val="003B0E6E"/>
    <w:rsid w:val="003B2517"/>
    <w:rsid w:val="003B4ECA"/>
    <w:rsid w:val="003C2C2B"/>
    <w:rsid w:val="003C627F"/>
    <w:rsid w:val="003C7A7E"/>
    <w:rsid w:val="003D1C1B"/>
    <w:rsid w:val="003D2C42"/>
    <w:rsid w:val="003D3381"/>
    <w:rsid w:val="003D722E"/>
    <w:rsid w:val="003D756D"/>
    <w:rsid w:val="003E7D7C"/>
    <w:rsid w:val="003F0011"/>
    <w:rsid w:val="003F0992"/>
    <w:rsid w:val="003F0B53"/>
    <w:rsid w:val="003F33E1"/>
    <w:rsid w:val="00400B44"/>
    <w:rsid w:val="00400CD0"/>
    <w:rsid w:val="004042C0"/>
    <w:rsid w:val="00417670"/>
    <w:rsid w:val="00417FF8"/>
    <w:rsid w:val="00421A18"/>
    <w:rsid w:val="00422226"/>
    <w:rsid w:val="004226C9"/>
    <w:rsid w:val="004246FC"/>
    <w:rsid w:val="00426989"/>
    <w:rsid w:val="0043363B"/>
    <w:rsid w:val="00440083"/>
    <w:rsid w:val="00443B7F"/>
    <w:rsid w:val="00447DBD"/>
    <w:rsid w:val="00455438"/>
    <w:rsid w:val="00466CF9"/>
    <w:rsid w:val="004676D1"/>
    <w:rsid w:val="00467D66"/>
    <w:rsid w:val="004735CE"/>
    <w:rsid w:val="004737F8"/>
    <w:rsid w:val="00475D29"/>
    <w:rsid w:val="004817C1"/>
    <w:rsid w:val="00483681"/>
    <w:rsid w:val="00486A64"/>
    <w:rsid w:val="00487D89"/>
    <w:rsid w:val="00492DEC"/>
    <w:rsid w:val="00494DFD"/>
    <w:rsid w:val="004A060B"/>
    <w:rsid w:val="004A3DF8"/>
    <w:rsid w:val="004A638A"/>
    <w:rsid w:val="004A6A25"/>
    <w:rsid w:val="004C70DB"/>
    <w:rsid w:val="004D28D1"/>
    <w:rsid w:val="004D2D0D"/>
    <w:rsid w:val="004D340F"/>
    <w:rsid w:val="004D419B"/>
    <w:rsid w:val="004D4A16"/>
    <w:rsid w:val="004D6FFB"/>
    <w:rsid w:val="004E2173"/>
    <w:rsid w:val="004E2C22"/>
    <w:rsid w:val="004E315E"/>
    <w:rsid w:val="004F0313"/>
    <w:rsid w:val="00503364"/>
    <w:rsid w:val="00503D7F"/>
    <w:rsid w:val="00505E93"/>
    <w:rsid w:val="00512F6C"/>
    <w:rsid w:val="00514134"/>
    <w:rsid w:val="0051493D"/>
    <w:rsid w:val="0052038E"/>
    <w:rsid w:val="00523A62"/>
    <w:rsid w:val="00524DDC"/>
    <w:rsid w:val="00540613"/>
    <w:rsid w:val="00541013"/>
    <w:rsid w:val="00545D16"/>
    <w:rsid w:val="00552449"/>
    <w:rsid w:val="00552DC7"/>
    <w:rsid w:val="00553451"/>
    <w:rsid w:val="00555323"/>
    <w:rsid w:val="00555824"/>
    <w:rsid w:val="00560691"/>
    <w:rsid w:val="00560F18"/>
    <w:rsid w:val="00563EE6"/>
    <w:rsid w:val="0056626A"/>
    <w:rsid w:val="00566B45"/>
    <w:rsid w:val="00566B5A"/>
    <w:rsid w:val="00566F6C"/>
    <w:rsid w:val="00567309"/>
    <w:rsid w:val="00572AE7"/>
    <w:rsid w:val="005752CE"/>
    <w:rsid w:val="00575FD7"/>
    <w:rsid w:val="0058275D"/>
    <w:rsid w:val="00582C1A"/>
    <w:rsid w:val="0058610F"/>
    <w:rsid w:val="00596305"/>
    <w:rsid w:val="005A2609"/>
    <w:rsid w:val="005A3092"/>
    <w:rsid w:val="005A4046"/>
    <w:rsid w:val="005A5163"/>
    <w:rsid w:val="005A6EB0"/>
    <w:rsid w:val="005B7991"/>
    <w:rsid w:val="005C14BF"/>
    <w:rsid w:val="005C3572"/>
    <w:rsid w:val="005C484D"/>
    <w:rsid w:val="005C4C22"/>
    <w:rsid w:val="005C59BE"/>
    <w:rsid w:val="005C7BEB"/>
    <w:rsid w:val="005C7F7F"/>
    <w:rsid w:val="005D1E71"/>
    <w:rsid w:val="005E3C04"/>
    <w:rsid w:val="005E6956"/>
    <w:rsid w:val="005F0D22"/>
    <w:rsid w:val="005F208F"/>
    <w:rsid w:val="005F2729"/>
    <w:rsid w:val="005F27C2"/>
    <w:rsid w:val="005F4A06"/>
    <w:rsid w:val="005F528B"/>
    <w:rsid w:val="005F71AF"/>
    <w:rsid w:val="005F7554"/>
    <w:rsid w:val="00600420"/>
    <w:rsid w:val="0060331C"/>
    <w:rsid w:val="00604AAA"/>
    <w:rsid w:val="00606EE2"/>
    <w:rsid w:val="00611767"/>
    <w:rsid w:val="00621E71"/>
    <w:rsid w:val="006327E5"/>
    <w:rsid w:val="0063355C"/>
    <w:rsid w:val="00634565"/>
    <w:rsid w:val="00635F7F"/>
    <w:rsid w:val="00636386"/>
    <w:rsid w:val="00636883"/>
    <w:rsid w:val="00641901"/>
    <w:rsid w:val="006439AD"/>
    <w:rsid w:val="00645BD2"/>
    <w:rsid w:val="00645CC0"/>
    <w:rsid w:val="00650C7E"/>
    <w:rsid w:val="0065661A"/>
    <w:rsid w:val="00661F97"/>
    <w:rsid w:val="006620F3"/>
    <w:rsid w:val="00662483"/>
    <w:rsid w:val="00662979"/>
    <w:rsid w:val="00662EDE"/>
    <w:rsid w:val="00670DC8"/>
    <w:rsid w:val="00673356"/>
    <w:rsid w:val="006756CA"/>
    <w:rsid w:val="0067587C"/>
    <w:rsid w:val="00677923"/>
    <w:rsid w:val="00677D9E"/>
    <w:rsid w:val="0068256E"/>
    <w:rsid w:val="00684367"/>
    <w:rsid w:val="0068566B"/>
    <w:rsid w:val="00686E06"/>
    <w:rsid w:val="00692F67"/>
    <w:rsid w:val="00694DE4"/>
    <w:rsid w:val="006A0BA3"/>
    <w:rsid w:val="006A1046"/>
    <w:rsid w:val="006A10DF"/>
    <w:rsid w:val="006A13BB"/>
    <w:rsid w:val="006A314B"/>
    <w:rsid w:val="006A3B7F"/>
    <w:rsid w:val="006A6912"/>
    <w:rsid w:val="006B3B91"/>
    <w:rsid w:val="006B4577"/>
    <w:rsid w:val="006B6BCB"/>
    <w:rsid w:val="006C240C"/>
    <w:rsid w:val="006C4423"/>
    <w:rsid w:val="006C612D"/>
    <w:rsid w:val="006C7E65"/>
    <w:rsid w:val="006D12D1"/>
    <w:rsid w:val="006D21D3"/>
    <w:rsid w:val="006D4CC2"/>
    <w:rsid w:val="006E1E77"/>
    <w:rsid w:val="006E3632"/>
    <w:rsid w:val="006F17AF"/>
    <w:rsid w:val="006F2D0D"/>
    <w:rsid w:val="006F74C6"/>
    <w:rsid w:val="00703BD4"/>
    <w:rsid w:val="00704E31"/>
    <w:rsid w:val="007069FB"/>
    <w:rsid w:val="0071395F"/>
    <w:rsid w:val="00714C67"/>
    <w:rsid w:val="00714D38"/>
    <w:rsid w:val="00715B39"/>
    <w:rsid w:val="007170F7"/>
    <w:rsid w:val="00723494"/>
    <w:rsid w:val="007247A8"/>
    <w:rsid w:val="00726FF2"/>
    <w:rsid w:val="0073143C"/>
    <w:rsid w:val="00731DF4"/>
    <w:rsid w:val="00731E88"/>
    <w:rsid w:val="007359D3"/>
    <w:rsid w:val="0073626F"/>
    <w:rsid w:val="00737A9F"/>
    <w:rsid w:val="0074769B"/>
    <w:rsid w:val="00747AEA"/>
    <w:rsid w:val="007553E3"/>
    <w:rsid w:val="00756B6E"/>
    <w:rsid w:val="00757CD7"/>
    <w:rsid w:val="00765370"/>
    <w:rsid w:val="007661F9"/>
    <w:rsid w:val="00771375"/>
    <w:rsid w:val="00771721"/>
    <w:rsid w:val="007721B8"/>
    <w:rsid w:val="00776C11"/>
    <w:rsid w:val="00782EEE"/>
    <w:rsid w:val="00784D37"/>
    <w:rsid w:val="0079248C"/>
    <w:rsid w:val="0079578F"/>
    <w:rsid w:val="00797CDF"/>
    <w:rsid w:val="007A60A5"/>
    <w:rsid w:val="007A610E"/>
    <w:rsid w:val="007B065A"/>
    <w:rsid w:val="007B0FC7"/>
    <w:rsid w:val="007B10D1"/>
    <w:rsid w:val="007B2A49"/>
    <w:rsid w:val="007B4AFD"/>
    <w:rsid w:val="007C0443"/>
    <w:rsid w:val="007C1B60"/>
    <w:rsid w:val="007C2F9D"/>
    <w:rsid w:val="007C6230"/>
    <w:rsid w:val="007C7A40"/>
    <w:rsid w:val="007D482C"/>
    <w:rsid w:val="007D4D6F"/>
    <w:rsid w:val="007D6857"/>
    <w:rsid w:val="007E7C35"/>
    <w:rsid w:val="007F19F9"/>
    <w:rsid w:val="00800561"/>
    <w:rsid w:val="00800E50"/>
    <w:rsid w:val="008116B8"/>
    <w:rsid w:val="00812B5B"/>
    <w:rsid w:val="008135FD"/>
    <w:rsid w:val="00814513"/>
    <w:rsid w:val="00815230"/>
    <w:rsid w:val="008156E4"/>
    <w:rsid w:val="00823925"/>
    <w:rsid w:val="0083109B"/>
    <w:rsid w:val="00837486"/>
    <w:rsid w:val="00846F4A"/>
    <w:rsid w:val="008546E9"/>
    <w:rsid w:val="00856B1D"/>
    <w:rsid w:val="00867B84"/>
    <w:rsid w:val="00867D26"/>
    <w:rsid w:val="00875962"/>
    <w:rsid w:val="00875E29"/>
    <w:rsid w:val="00885A3B"/>
    <w:rsid w:val="008875A9"/>
    <w:rsid w:val="00890196"/>
    <w:rsid w:val="00895B58"/>
    <w:rsid w:val="008A32D5"/>
    <w:rsid w:val="008A5D62"/>
    <w:rsid w:val="008B36F2"/>
    <w:rsid w:val="008B5E64"/>
    <w:rsid w:val="008C5891"/>
    <w:rsid w:val="008D0CB3"/>
    <w:rsid w:val="008D105D"/>
    <w:rsid w:val="008D4B43"/>
    <w:rsid w:val="008D5184"/>
    <w:rsid w:val="008D538E"/>
    <w:rsid w:val="008E514B"/>
    <w:rsid w:val="008F1DF2"/>
    <w:rsid w:val="008F1F9E"/>
    <w:rsid w:val="00900226"/>
    <w:rsid w:val="00901236"/>
    <w:rsid w:val="00903A93"/>
    <w:rsid w:val="0090464D"/>
    <w:rsid w:val="009049CC"/>
    <w:rsid w:val="0090740B"/>
    <w:rsid w:val="009110AB"/>
    <w:rsid w:val="009150F5"/>
    <w:rsid w:val="00915D2E"/>
    <w:rsid w:val="00924377"/>
    <w:rsid w:val="00926715"/>
    <w:rsid w:val="00927E61"/>
    <w:rsid w:val="009316C8"/>
    <w:rsid w:val="00932A67"/>
    <w:rsid w:val="00937F87"/>
    <w:rsid w:val="00945C67"/>
    <w:rsid w:val="00947603"/>
    <w:rsid w:val="00960616"/>
    <w:rsid w:val="00961127"/>
    <w:rsid w:val="0096145C"/>
    <w:rsid w:val="00965BA4"/>
    <w:rsid w:val="00967CC2"/>
    <w:rsid w:val="00977298"/>
    <w:rsid w:val="009802DB"/>
    <w:rsid w:val="0098685C"/>
    <w:rsid w:val="009879D5"/>
    <w:rsid w:val="0099037F"/>
    <w:rsid w:val="00995B5F"/>
    <w:rsid w:val="00997ED4"/>
    <w:rsid w:val="00997F26"/>
    <w:rsid w:val="00997F37"/>
    <w:rsid w:val="009A5A7D"/>
    <w:rsid w:val="009B0A3E"/>
    <w:rsid w:val="009B3F12"/>
    <w:rsid w:val="009B7868"/>
    <w:rsid w:val="009C6B53"/>
    <w:rsid w:val="009C7700"/>
    <w:rsid w:val="009D0EAB"/>
    <w:rsid w:val="009D2140"/>
    <w:rsid w:val="009D34BD"/>
    <w:rsid w:val="009D6060"/>
    <w:rsid w:val="009D6C54"/>
    <w:rsid w:val="009E0A41"/>
    <w:rsid w:val="009E4700"/>
    <w:rsid w:val="009F05A9"/>
    <w:rsid w:val="009F70E8"/>
    <w:rsid w:val="00A012FD"/>
    <w:rsid w:val="00A04E2B"/>
    <w:rsid w:val="00A0539F"/>
    <w:rsid w:val="00A10BE1"/>
    <w:rsid w:val="00A1186E"/>
    <w:rsid w:val="00A11C90"/>
    <w:rsid w:val="00A252BD"/>
    <w:rsid w:val="00A25D9E"/>
    <w:rsid w:val="00A3158F"/>
    <w:rsid w:val="00A364C8"/>
    <w:rsid w:val="00A428F4"/>
    <w:rsid w:val="00A4778D"/>
    <w:rsid w:val="00A478E7"/>
    <w:rsid w:val="00A50366"/>
    <w:rsid w:val="00A54BC4"/>
    <w:rsid w:val="00A611A1"/>
    <w:rsid w:val="00A612D7"/>
    <w:rsid w:val="00A642DE"/>
    <w:rsid w:val="00A7234A"/>
    <w:rsid w:val="00A776B1"/>
    <w:rsid w:val="00A777E8"/>
    <w:rsid w:val="00A81EA9"/>
    <w:rsid w:val="00A82B4D"/>
    <w:rsid w:val="00A85435"/>
    <w:rsid w:val="00AA2C8D"/>
    <w:rsid w:val="00AA6861"/>
    <w:rsid w:val="00AA7F29"/>
    <w:rsid w:val="00AB0F68"/>
    <w:rsid w:val="00AB1BAA"/>
    <w:rsid w:val="00AB2C8D"/>
    <w:rsid w:val="00AB34B3"/>
    <w:rsid w:val="00AB716B"/>
    <w:rsid w:val="00AC0ABB"/>
    <w:rsid w:val="00AC2934"/>
    <w:rsid w:val="00AC53D8"/>
    <w:rsid w:val="00AC66A2"/>
    <w:rsid w:val="00AD2F47"/>
    <w:rsid w:val="00AD352A"/>
    <w:rsid w:val="00AD39BA"/>
    <w:rsid w:val="00AD432C"/>
    <w:rsid w:val="00AD4A56"/>
    <w:rsid w:val="00AD5579"/>
    <w:rsid w:val="00AD65EC"/>
    <w:rsid w:val="00AE2837"/>
    <w:rsid w:val="00AE3A50"/>
    <w:rsid w:val="00AE4D4B"/>
    <w:rsid w:val="00AE5947"/>
    <w:rsid w:val="00AF2670"/>
    <w:rsid w:val="00B00EDA"/>
    <w:rsid w:val="00B207EB"/>
    <w:rsid w:val="00B2177C"/>
    <w:rsid w:val="00B2454C"/>
    <w:rsid w:val="00B33623"/>
    <w:rsid w:val="00B339D3"/>
    <w:rsid w:val="00B445AD"/>
    <w:rsid w:val="00B454A6"/>
    <w:rsid w:val="00B50785"/>
    <w:rsid w:val="00B5427B"/>
    <w:rsid w:val="00B57543"/>
    <w:rsid w:val="00B60F23"/>
    <w:rsid w:val="00B61D7D"/>
    <w:rsid w:val="00B620F1"/>
    <w:rsid w:val="00B646EB"/>
    <w:rsid w:val="00B774A4"/>
    <w:rsid w:val="00B87A37"/>
    <w:rsid w:val="00B91010"/>
    <w:rsid w:val="00B93A96"/>
    <w:rsid w:val="00B9514C"/>
    <w:rsid w:val="00B97F99"/>
    <w:rsid w:val="00BA1BC1"/>
    <w:rsid w:val="00BA2779"/>
    <w:rsid w:val="00BA6E80"/>
    <w:rsid w:val="00BA6FA9"/>
    <w:rsid w:val="00BC2E30"/>
    <w:rsid w:val="00BC71FA"/>
    <w:rsid w:val="00BD0674"/>
    <w:rsid w:val="00BD11AA"/>
    <w:rsid w:val="00BD2D21"/>
    <w:rsid w:val="00BD673C"/>
    <w:rsid w:val="00BE3732"/>
    <w:rsid w:val="00BE4D9B"/>
    <w:rsid w:val="00BE6503"/>
    <w:rsid w:val="00C00AAB"/>
    <w:rsid w:val="00C02339"/>
    <w:rsid w:val="00C05C64"/>
    <w:rsid w:val="00C114F6"/>
    <w:rsid w:val="00C148F5"/>
    <w:rsid w:val="00C15F66"/>
    <w:rsid w:val="00C20F42"/>
    <w:rsid w:val="00C2439A"/>
    <w:rsid w:val="00C25344"/>
    <w:rsid w:val="00C2540A"/>
    <w:rsid w:val="00C2765A"/>
    <w:rsid w:val="00C300CD"/>
    <w:rsid w:val="00C32FE7"/>
    <w:rsid w:val="00C418A7"/>
    <w:rsid w:val="00C43C67"/>
    <w:rsid w:val="00C52D3B"/>
    <w:rsid w:val="00C53FF2"/>
    <w:rsid w:val="00C5434D"/>
    <w:rsid w:val="00C545AA"/>
    <w:rsid w:val="00C545FC"/>
    <w:rsid w:val="00C57E9B"/>
    <w:rsid w:val="00C70312"/>
    <w:rsid w:val="00C716E5"/>
    <w:rsid w:val="00C729A7"/>
    <w:rsid w:val="00C729AB"/>
    <w:rsid w:val="00C75582"/>
    <w:rsid w:val="00C86574"/>
    <w:rsid w:val="00C910C7"/>
    <w:rsid w:val="00C92CD5"/>
    <w:rsid w:val="00CA16B7"/>
    <w:rsid w:val="00CA2E4F"/>
    <w:rsid w:val="00CA59CC"/>
    <w:rsid w:val="00CA5A8F"/>
    <w:rsid w:val="00CB47A8"/>
    <w:rsid w:val="00CB4FD5"/>
    <w:rsid w:val="00CC0799"/>
    <w:rsid w:val="00CC1414"/>
    <w:rsid w:val="00CC526D"/>
    <w:rsid w:val="00CC7B2A"/>
    <w:rsid w:val="00CD2012"/>
    <w:rsid w:val="00CD2A38"/>
    <w:rsid w:val="00CD3650"/>
    <w:rsid w:val="00CD5F0A"/>
    <w:rsid w:val="00CE07EE"/>
    <w:rsid w:val="00CE08AC"/>
    <w:rsid w:val="00CE39F8"/>
    <w:rsid w:val="00CE4200"/>
    <w:rsid w:val="00CE4715"/>
    <w:rsid w:val="00CE5885"/>
    <w:rsid w:val="00CE72EB"/>
    <w:rsid w:val="00CF3C43"/>
    <w:rsid w:val="00D008D5"/>
    <w:rsid w:val="00D01DA9"/>
    <w:rsid w:val="00D04631"/>
    <w:rsid w:val="00D06B3D"/>
    <w:rsid w:val="00D12903"/>
    <w:rsid w:val="00D12979"/>
    <w:rsid w:val="00D2259D"/>
    <w:rsid w:val="00D22D9C"/>
    <w:rsid w:val="00D4768C"/>
    <w:rsid w:val="00D5243B"/>
    <w:rsid w:val="00D55D1A"/>
    <w:rsid w:val="00D61F6E"/>
    <w:rsid w:val="00D70211"/>
    <w:rsid w:val="00D77D6B"/>
    <w:rsid w:val="00D80DF1"/>
    <w:rsid w:val="00D9735F"/>
    <w:rsid w:val="00D97C91"/>
    <w:rsid w:val="00DA1016"/>
    <w:rsid w:val="00DA1D2B"/>
    <w:rsid w:val="00DA70D9"/>
    <w:rsid w:val="00DA7862"/>
    <w:rsid w:val="00DB1DA5"/>
    <w:rsid w:val="00DB27A4"/>
    <w:rsid w:val="00DB6E04"/>
    <w:rsid w:val="00DC37AB"/>
    <w:rsid w:val="00DD055F"/>
    <w:rsid w:val="00DD0AA0"/>
    <w:rsid w:val="00DD4C25"/>
    <w:rsid w:val="00DE2493"/>
    <w:rsid w:val="00DE45E4"/>
    <w:rsid w:val="00DE737C"/>
    <w:rsid w:val="00DF0FAD"/>
    <w:rsid w:val="00DF105E"/>
    <w:rsid w:val="00DF127A"/>
    <w:rsid w:val="00DF3A39"/>
    <w:rsid w:val="00DF7E75"/>
    <w:rsid w:val="00E03714"/>
    <w:rsid w:val="00E100AF"/>
    <w:rsid w:val="00E13BED"/>
    <w:rsid w:val="00E17725"/>
    <w:rsid w:val="00E22FAD"/>
    <w:rsid w:val="00E2468F"/>
    <w:rsid w:val="00E25BBD"/>
    <w:rsid w:val="00E32058"/>
    <w:rsid w:val="00E40417"/>
    <w:rsid w:val="00E42193"/>
    <w:rsid w:val="00E42886"/>
    <w:rsid w:val="00E50080"/>
    <w:rsid w:val="00E51D72"/>
    <w:rsid w:val="00E52002"/>
    <w:rsid w:val="00E64279"/>
    <w:rsid w:val="00E72198"/>
    <w:rsid w:val="00E72BD7"/>
    <w:rsid w:val="00E74801"/>
    <w:rsid w:val="00E77C69"/>
    <w:rsid w:val="00E87A82"/>
    <w:rsid w:val="00E91315"/>
    <w:rsid w:val="00E91884"/>
    <w:rsid w:val="00E91F6A"/>
    <w:rsid w:val="00E92035"/>
    <w:rsid w:val="00E97242"/>
    <w:rsid w:val="00E97B5F"/>
    <w:rsid w:val="00EA33F1"/>
    <w:rsid w:val="00EA7FC4"/>
    <w:rsid w:val="00EB0AB0"/>
    <w:rsid w:val="00EB35BA"/>
    <w:rsid w:val="00EB622E"/>
    <w:rsid w:val="00EC2702"/>
    <w:rsid w:val="00EC7749"/>
    <w:rsid w:val="00EC7AAC"/>
    <w:rsid w:val="00ED3B09"/>
    <w:rsid w:val="00ED4C8E"/>
    <w:rsid w:val="00ED6EB3"/>
    <w:rsid w:val="00EE0900"/>
    <w:rsid w:val="00EE4D80"/>
    <w:rsid w:val="00EF0C46"/>
    <w:rsid w:val="00EF0DEE"/>
    <w:rsid w:val="00EF45B7"/>
    <w:rsid w:val="00F00924"/>
    <w:rsid w:val="00F01BBE"/>
    <w:rsid w:val="00F04C08"/>
    <w:rsid w:val="00F07182"/>
    <w:rsid w:val="00F10F48"/>
    <w:rsid w:val="00F11BF4"/>
    <w:rsid w:val="00F14663"/>
    <w:rsid w:val="00F204A0"/>
    <w:rsid w:val="00F204F7"/>
    <w:rsid w:val="00F21392"/>
    <w:rsid w:val="00F26472"/>
    <w:rsid w:val="00F27546"/>
    <w:rsid w:val="00F31550"/>
    <w:rsid w:val="00F33952"/>
    <w:rsid w:val="00F4054E"/>
    <w:rsid w:val="00F4280C"/>
    <w:rsid w:val="00F430C3"/>
    <w:rsid w:val="00F51780"/>
    <w:rsid w:val="00F51CAA"/>
    <w:rsid w:val="00F55105"/>
    <w:rsid w:val="00F55C37"/>
    <w:rsid w:val="00F6161D"/>
    <w:rsid w:val="00F616DE"/>
    <w:rsid w:val="00F6795E"/>
    <w:rsid w:val="00F70AC8"/>
    <w:rsid w:val="00F711E5"/>
    <w:rsid w:val="00F76E06"/>
    <w:rsid w:val="00F8004B"/>
    <w:rsid w:val="00F80462"/>
    <w:rsid w:val="00F915EE"/>
    <w:rsid w:val="00F92FE5"/>
    <w:rsid w:val="00FB4937"/>
    <w:rsid w:val="00FB5CED"/>
    <w:rsid w:val="00FB6419"/>
    <w:rsid w:val="00FB6EE6"/>
    <w:rsid w:val="00FB7311"/>
    <w:rsid w:val="00FC645C"/>
    <w:rsid w:val="00FD0500"/>
    <w:rsid w:val="00FD12DD"/>
    <w:rsid w:val="00FD19C5"/>
    <w:rsid w:val="00FD2596"/>
    <w:rsid w:val="00FD7D70"/>
    <w:rsid w:val="00FE107D"/>
    <w:rsid w:val="00FE172B"/>
    <w:rsid w:val="00FE714A"/>
    <w:rsid w:val="00FF199B"/>
    <w:rsid w:val="00FF4914"/>
    <w:rsid w:val="00FF7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F2"/>
    <w:pPr>
      <w:spacing w:after="120" w:line="220" w:lineRule="exact"/>
    </w:pPr>
    <w:rPr>
      <w:rFonts w:ascii="Arial" w:eastAsia="Calibri" w:hAnsi="Arial" w:cs="VIC-SemiBold"/>
      <w:color w:val="000000"/>
      <w:sz w:val="18"/>
      <w:szCs w:val="52"/>
      <w:lang w:val="en-US"/>
    </w:rPr>
  </w:style>
  <w:style w:type="paragraph" w:styleId="Heading1">
    <w:name w:val="heading 1"/>
    <w:basedOn w:val="Normal"/>
    <w:next w:val="Normal"/>
    <w:link w:val="Heading1Char"/>
    <w:uiPriority w:val="9"/>
    <w:qFormat/>
    <w:rsid w:val="00726FF2"/>
    <w:pPr>
      <w:spacing w:before="400" w:after="220"/>
      <w:outlineLvl w:val="0"/>
    </w:pPr>
    <w:rPr>
      <w:bCs/>
      <w:sz w:val="48"/>
    </w:rPr>
  </w:style>
  <w:style w:type="paragraph" w:styleId="Heading2">
    <w:name w:val="heading 2"/>
    <w:basedOn w:val="Normal"/>
    <w:next w:val="Normal"/>
    <w:link w:val="Heading2Char"/>
    <w:uiPriority w:val="9"/>
    <w:unhideWhenUsed/>
    <w:qFormat/>
    <w:rsid w:val="00726FF2"/>
    <w:pPr>
      <w:spacing w:before="240" w:after="80"/>
      <w:outlineLvl w:val="1"/>
    </w:pPr>
    <w:rPr>
      <w:caps/>
      <w:sz w:val="24"/>
      <w:szCs w:val="18"/>
    </w:rPr>
  </w:style>
  <w:style w:type="paragraph" w:styleId="Heading3">
    <w:name w:val="heading 3"/>
    <w:basedOn w:val="Normal"/>
    <w:next w:val="Normal"/>
    <w:link w:val="Heading3Char"/>
    <w:uiPriority w:val="9"/>
    <w:unhideWhenUsed/>
    <w:qFormat/>
    <w:rsid w:val="00726FF2"/>
    <w:pPr>
      <w:spacing w:before="240"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F2"/>
    <w:rPr>
      <w:rFonts w:ascii="Arial" w:eastAsia="Calibri" w:hAnsi="Arial" w:cs="VIC-SemiBold"/>
      <w:bCs/>
      <w:color w:val="000000"/>
      <w:sz w:val="48"/>
      <w:szCs w:val="52"/>
      <w:lang w:val="en-US"/>
    </w:rPr>
  </w:style>
  <w:style w:type="character" w:customStyle="1" w:styleId="Heading2Char">
    <w:name w:val="Heading 2 Char"/>
    <w:basedOn w:val="DefaultParagraphFont"/>
    <w:link w:val="Heading2"/>
    <w:uiPriority w:val="9"/>
    <w:rsid w:val="00726FF2"/>
    <w:rPr>
      <w:rFonts w:ascii="Arial" w:eastAsia="Calibri" w:hAnsi="Arial" w:cs="VIC-SemiBold"/>
      <w:caps/>
      <w:color w:val="000000"/>
      <w:sz w:val="24"/>
      <w:szCs w:val="18"/>
      <w:lang w:val="en-US"/>
    </w:rPr>
  </w:style>
  <w:style w:type="character" w:customStyle="1" w:styleId="Heading3Char">
    <w:name w:val="Heading 3 Char"/>
    <w:basedOn w:val="DefaultParagraphFont"/>
    <w:link w:val="Heading3"/>
    <w:uiPriority w:val="9"/>
    <w:rsid w:val="00726FF2"/>
    <w:rPr>
      <w:rFonts w:ascii="Arial" w:eastAsia="Calibri" w:hAnsi="Arial" w:cs="VIC-SemiBold"/>
      <w:b/>
      <w:color w:val="000000"/>
      <w:sz w:val="18"/>
      <w:szCs w:val="52"/>
      <w:lang w:val="en-US"/>
    </w:rPr>
  </w:style>
  <w:style w:type="paragraph" w:customStyle="1" w:styleId="CRNtitle">
    <w:name w:val="CRN_title"/>
    <w:basedOn w:val="Normal"/>
    <w:qFormat/>
    <w:rsid w:val="00726FF2"/>
    <w:pPr>
      <w:spacing w:after="0" w:line="640" w:lineRule="exact"/>
    </w:pPr>
    <w:rPr>
      <w:color w:val="78A22F"/>
      <w:sz w:val="64"/>
      <w:szCs w:val="18"/>
    </w:rPr>
  </w:style>
  <w:style w:type="paragraph" w:customStyle="1" w:styleId="Introtext">
    <w:name w:val="Intro_text"/>
    <w:qFormat/>
    <w:rsid w:val="00726FF2"/>
    <w:pPr>
      <w:spacing w:after="480" w:line="340" w:lineRule="exact"/>
    </w:pPr>
    <w:rPr>
      <w:rFonts w:ascii="Arial" w:eastAsia="Calibri" w:hAnsi="Arial" w:cs="VIC-SemiBold"/>
      <w:i/>
      <w:iCs/>
      <w:color w:val="78A22F"/>
      <w:sz w:val="28"/>
      <w:szCs w:val="52"/>
      <w:lang w:val="en-US"/>
    </w:rPr>
  </w:style>
  <w:style w:type="paragraph" w:styleId="Header">
    <w:name w:val="header"/>
    <w:basedOn w:val="Normal"/>
    <w:link w:val="HeaderChar"/>
    <w:uiPriority w:val="99"/>
    <w:unhideWhenUsed/>
    <w:rsid w:val="00726FF2"/>
    <w:pPr>
      <w:tabs>
        <w:tab w:val="center" w:pos="4513"/>
        <w:tab w:val="right" w:pos="9026"/>
      </w:tabs>
    </w:pPr>
  </w:style>
  <w:style w:type="character" w:customStyle="1" w:styleId="HeaderChar">
    <w:name w:val="Header Char"/>
    <w:basedOn w:val="DefaultParagraphFont"/>
    <w:link w:val="Header"/>
    <w:uiPriority w:val="99"/>
    <w:rsid w:val="00726FF2"/>
    <w:rPr>
      <w:rFonts w:ascii="Arial" w:eastAsia="Calibri" w:hAnsi="Arial" w:cs="VIC-SemiBold"/>
      <w:color w:val="000000"/>
      <w:sz w:val="18"/>
      <w:szCs w:val="52"/>
      <w:lang w:val="en-US"/>
    </w:rPr>
  </w:style>
  <w:style w:type="paragraph" w:styleId="Footer">
    <w:name w:val="footer"/>
    <w:basedOn w:val="Normal"/>
    <w:link w:val="FooterChar"/>
    <w:uiPriority w:val="99"/>
    <w:unhideWhenUsed/>
    <w:rsid w:val="00726FF2"/>
    <w:pPr>
      <w:tabs>
        <w:tab w:val="center" w:pos="4513"/>
        <w:tab w:val="right" w:pos="9026"/>
      </w:tabs>
    </w:pPr>
  </w:style>
  <w:style w:type="character" w:customStyle="1" w:styleId="FooterChar">
    <w:name w:val="Footer Char"/>
    <w:basedOn w:val="DefaultParagraphFont"/>
    <w:link w:val="Footer"/>
    <w:uiPriority w:val="99"/>
    <w:rsid w:val="00726FF2"/>
    <w:rPr>
      <w:rFonts w:ascii="Arial" w:eastAsia="Calibri" w:hAnsi="Arial" w:cs="VIC-SemiBold"/>
      <w:color w:val="000000"/>
      <w:sz w:val="18"/>
      <w:szCs w:val="52"/>
      <w:lang w:val="en-US"/>
    </w:rPr>
  </w:style>
  <w:style w:type="paragraph" w:customStyle="1" w:styleId="placenames">
    <w:name w:val="place names"/>
    <w:basedOn w:val="Heading2"/>
    <w:qFormat/>
    <w:rsid w:val="00726FF2"/>
    <w:pPr>
      <w:spacing w:before="520" w:after="0"/>
    </w:pPr>
  </w:style>
  <w:style w:type="character" w:styleId="Hyperlink">
    <w:name w:val="Hyperlink"/>
    <w:basedOn w:val="DefaultParagraphFont"/>
    <w:uiPriority w:val="99"/>
    <w:unhideWhenUsed/>
    <w:rsid w:val="00726FF2"/>
    <w:rPr>
      <w:color w:val="0000FF"/>
      <w:u w:val="single"/>
    </w:rPr>
  </w:style>
  <w:style w:type="paragraph" w:styleId="ListParagraph">
    <w:name w:val="List Paragraph"/>
    <w:basedOn w:val="Normal"/>
    <w:uiPriority w:val="34"/>
    <w:qFormat/>
    <w:rsid w:val="00726FF2"/>
    <w:pPr>
      <w:spacing w:after="200" w:line="276" w:lineRule="auto"/>
      <w:ind w:left="720"/>
      <w:contextualSpacing/>
    </w:pPr>
    <w:rPr>
      <w:rFonts w:asciiTheme="minorHAnsi" w:eastAsiaTheme="minorHAnsi" w:hAnsiTheme="minorHAnsi" w:cstheme="minorBidi"/>
      <w:color w:val="auto"/>
      <w:sz w:val="22"/>
      <w:szCs w:val="22"/>
      <w:lang w:val="en-AU"/>
    </w:rPr>
  </w:style>
  <w:style w:type="paragraph" w:customStyle="1" w:styleId="xmsonormal">
    <w:name w:val="x_msonormal"/>
    <w:basedOn w:val="Normal"/>
    <w:rsid w:val="00726FF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6FF2"/>
    <w:rPr>
      <w:b/>
      <w:bCs/>
    </w:rPr>
  </w:style>
  <w:style w:type="character" w:customStyle="1" w:styleId="ng-binding">
    <w:name w:val="ng-binding"/>
    <w:basedOn w:val="DefaultParagraphFont"/>
    <w:rsid w:val="00726FF2"/>
  </w:style>
  <w:style w:type="paragraph" w:styleId="NormalWeb">
    <w:name w:val="Normal (Web)"/>
    <w:basedOn w:val="Normal"/>
    <w:uiPriority w:val="99"/>
    <w:semiHidden/>
    <w:unhideWhenUsed/>
    <w:rsid w:val="00726FF2"/>
    <w:pPr>
      <w:spacing w:after="315" w:line="315" w:lineRule="atLeast"/>
    </w:pPr>
    <w:rPr>
      <w:rFonts w:ascii="Times New Roman" w:eastAsia="Times New Roman" w:hAnsi="Times New Roman" w:cs="Times New Roman"/>
      <w:color w:val="auto"/>
      <w:sz w:val="24"/>
      <w:szCs w:val="24"/>
      <w:lang w:val="en-AU" w:eastAsia="en-AU"/>
    </w:rPr>
  </w:style>
  <w:style w:type="table" w:styleId="TableGrid">
    <w:name w:val="Table Grid"/>
    <w:basedOn w:val="TableNormal"/>
    <w:uiPriority w:val="59"/>
    <w:rsid w:val="00B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A3"/>
    <w:rPr>
      <w:rFonts w:ascii="Tahoma" w:eastAsia="Calibri" w:hAnsi="Tahoma" w:cs="Tahoma"/>
      <w:color w:val="000000"/>
      <w:sz w:val="16"/>
      <w:szCs w:val="16"/>
      <w:lang w:val="en-US"/>
    </w:rPr>
  </w:style>
  <w:style w:type="paragraph" w:customStyle="1" w:styleId="Informal1">
    <w:name w:val="Informal1"/>
    <w:rsid w:val="00A81EA9"/>
    <w:pPr>
      <w:spacing w:before="60" w:after="60" w:line="240" w:lineRule="auto"/>
    </w:pPr>
    <w:rPr>
      <w:rFonts w:ascii="Times New Roman" w:eastAsia="Times New Roman" w:hAnsi="Times New Roman" w:cs="Times New Roman"/>
      <w:noProof/>
      <w:sz w:val="20"/>
      <w:szCs w:val="20"/>
      <w:lang w:eastAsia="en-AU"/>
    </w:rPr>
  </w:style>
  <w:style w:type="character" w:styleId="CommentReference">
    <w:name w:val="annotation reference"/>
    <w:basedOn w:val="DefaultParagraphFont"/>
    <w:uiPriority w:val="99"/>
    <w:semiHidden/>
    <w:unhideWhenUsed/>
    <w:rsid w:val="005752CE"/>
    <w:rPr>
      <w:sz w:val="16"/>
      <w:szCs w:val="16"/>
    </w:rPr>
  </w:style>
  <w:style w:type="paragraph" w:styleId="CommentText">
    <w:name w:val="annotation text"/>
    <w:basedOn w:val="Normal"/>
    <w:link w:val="CommentTextChar"/>
    <w:uiPriority w:val="99"/>
    <w:semiHidden/>
    <w:unhideWhenUsed/>
    <w:rsid w:val="005752CE"/>
    <w:pPr>
      <w:spacing w:line="240" w:lineRule="auto"/>
    </w:pPr>
    <w:rPr>
      <w:sz w:val="20"/>
      <w:szCs w:val="20"/>
    </w:rPr>
  </w:style>
  <w:style w:type="character" w:customStyle="1" w:styleId="CommentTextChar">
    <w:name w:val="Comment Text Char"/>
    <w:basedOn w:val="DefaultParagraphFont"/>
    <w:link w:val="CommentText"/>
    <w:uiPriority w:val="99"/>
    <w:semiHidden/>
    <w:rsid w:val="005752CE"/>
    <w:rPr>
      <w:rFonts w:ascii="Arial" w:eastAsia="Calibri" w:hAnsi="Arial" w:cs="VIC-SemiBold"/>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752CE"/>
    <w:rPr>
      <w:b/>
      <w:bCs/>
    </w:rPr>
  </w:style>
  <w:style w:type="character" w:customStyle="1" w:styleId="CommentSubjectChar">
    <w:name w:val="Comment Subject Char"/>
    <w:basedOn w:val="CommentTextChar"/>
    <w:link w:val="CommentSubject"/>
    <w:uiPriority w:val="99"/>
    <w:semiHidden/>
    <w:rsid w:val="005752CE"/>
    <w:rPr>
      <w:rFonts w:ascii="Arial" w:eastAsia="Calibri" w:hAnsi="Arial" w:cs="VIC-SemiBold"/>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F2"/>
    <w:pPr>
      <w:spacing w:after="120" w:line="220" w:lineRule="exact"/>
    </w:pPr>
    <w:rPr>
      <w:rFonts w:ascii="Arial" w:eastAsia="Calibri" w:hAnsi="Arial" w:cs="VIC-SemiBold"/>
      <w:color w:val="000000"/>
      <w:sz w:val="18"/>
      <w:szCs w:val="52"/>
      <w:lang w:val="en-US"/>
    </w:rPr>
  </w:style>
  <w:style w:type="paragraph" w:styleId="Heading1">
    <w:name w:val="heading 1"/>
    <w:basedOn w:val="Normal"/>
    <w:next w:val="Normal"/>
    <w:link w:val="Heading1Char"/>
    <w:uiPriority w:val="9"/>
    <w:qFormat/>
    <w:rsid w:val="00726FF2"/>
    <w:pPr>
      <w:spacing w:before="400" w:after="220"/>
      <w:outlineLvl w:val="0"/>
    </w:pPr>
    <w:rPr>
      <w:bCs/>
      <w:sz w:val="48"/>
    </w:rPr>
  </w:style>
  <w:style w:type="paragraph" w:styleId="Heading2">
    <w:name w:val="heading 2"/>
    <w:basedOn w:val="Normal"/>
    <w:next w:val="Normal"/>
    <w:link w:val="Heading2Char"/>
    <w:uiPriority w:val="9"/>
    <w:unhideWhenUsed/>
    <w:qFormat/>
    <w:rsid w:val="00726FF2"/>
    <w:pPr>
      <w:spacing w:before="240" w:after="80"/>
      <w:outlineLvl w:val="1"/>
    </w:pPr>
    <w:rPr>
      <w:caps/>
      <w:sz w:val="24"/>
      <w:szCs w:val="18"/>
    </w:rPr>
  </w:style>
  <w:style w:type="paragraph" w:styleId="Heading3">
    <w:name w:val="heading 3"/>
    <w:basedOn w:val="Normal"/>
    <w:next w:val="Normal"/>
    <w:link w:val="Heading3Char"/>
    <w:uiPriority w:val="9"/>
    <w:unhideWhenUsed/>
    <w:qFormat/>
    <w:rsid w:val="00726FF2"/>
    <w:pPr>
      <w:spacing w:before="240"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F2"/>
    <w:rPr>
      <w:rFonts w:ascii="Arial" w:eastAsia="Calibri" w:hAnsi="Arial" w:cs="VIC-SemiBold"/>
      <w:bCs/>
      <w:color w:val="000000"/>
      <w:sz w:val="48"/>
      <w:szCs w:val="52"/>
      <w:lang w:val="en-US"/>
    </w:rPr>
  </w:style>
  <w:style w:type="character" w:customStyle="1" w:styleId="Heading2Char">
    <w:name w:val="Heading 2 Char"/>
    <w:basedOn w:val="DefaultParagraphFont"/>
    <w:link w:val="Heading2"/>
    <w:uiPriority w:val="9"/>
    <w:rsid w:val="00726FF2"/>
    <w:rPr>
      <w:rFonts w:ascii="Arial" w:eastAsia="Calibri" w:hAnsi="Arial" w:cs="VIC-SemiBold"/>
      <w:caps/>
      <w:color w:val="000000"/>
      <w:sz w:val="24"/>
      <w:szCs w:val="18"/>
      <w:lang w:val="en-US"/>
    </w:rPr>
  </w:style>
  <w:style w:type="character" w:customStyle="1" w:styleId="Heading3Char">
    <w:name w:val="Heading 3 Char"/>
    <w:basedOn w:val="DefaultParagraphFont"/>
    <w:link w:val="Heading3"/>
    <w:uiPriority w:val="9"/>
    <w:rsid w:val="00726FF2"/>
    <w:rPr>
      <w:rFonts w:ascii="Arial" w:eastAsia="Calibri" w:hAnsi="Arial" w:cs="VIC-SemiBold"/>
      <w:b/>
      <w:color w:val="000000"/>
      <w:sz w:val="18"/>
      <w:szCs w:val="52"/>
      <w:lang w:val="en-US"/>
    </w:rPr>
  </w:style>
  <w:style w:type="paragraph" w:customStyle="1" w:styleId="CRNtitle">
    <w:name w:val="CRN_title"/>
    <w:basedOn w:val="Normal"/>
    <w:qFormat/>
    <w:rsid w:val="00726FF2"/>
    <w:pPr>
      <w:spacing w:after="0" w:line="640" w:lineRule="exact"/>
    </w:pPr>
    <w:rPr>
      <w:color w:val="78A22F"/>
      <w:sz w:val="64"/>
      <w:szCs w:val="18"/>
    </w:rPr>
  </w:style>
  <w:style w:type="paragraph" w:customStyle="1" w:styleId="Introtext">
    <w:name w:val="Intro_text"/>
    <w:qFormat/>
    <w:rsid w:val="00726FF2"/>
    <w:pPr>
      <w:spacing w:after="480" w:line="340" w:lineRule="exact"/>
    </w:pPr>
    <w:rPr>
      <w:rFonts w:ascii="Arial" w:eastAsia="Calibri" w:hAnsi="Arial" w:cs="VIC-SemiBold"/>
      <w:i/>
      <w:iCs/>
      <w:color w:val="78A22F"/>
      <w:sz w:val="28"/>
      <w:szCs w:val="52"/>
      <w:lang w:val="en-US"/>
    </w:rPr>
  </w:style>
  <w:style w:type="paragraph" w:styleId="Header">
    <w:name w:val="header"/>
    <w:basedOn w:val="Normal"/>
    <w:link w:val="HeaderChar"/>
    <w:uiPriority w:val="99"/>
    <w:unhideWhenUsed/>
    <w:rsid w:val="00726FF2"/>
    <w:pPr>
      <w:tabs>
        <w:tab w:val="center" w:pos="4513"/>
        <w:tab w:val="right" w:pos="9026"/>
      </w:tabs>
    </w:pPr>
  </w:style>
  <w:style w:type="character" w:customStyle="1" w:styleId="HeaderChar">
    <w:name w:val="Header Char"/>
    <w:basedOn w:val="DefaultParagraphFont"/>
    <w:link w:val="Header"/>
    <w:uiPriority w:val="99"/>
    <w:rsid w:val="00726FF2"/>
    <w:rPr>
      <w:rFonts w:ascii="Arial" w:eastAsia="Calibri" w:hAnsi="Arial" w:cs="VIC-SemiBold"/>
      <w:color w:val="000000"/>
      <w:sz w:val="18"/>
      <w:szCs w:val="52"/>
      <w:lang w:val="en-US"/>
    </w:rPr>
  </w:style>
  <w:style w:type="paragraph" w:styleId="Footer">
    <w:name w:val="footer"/>
    <w:basedOn w:val="Normal"/>
    <w:link w:val="FooterChar"/>
    <w:uiPriority w:val="99"/>
    <w:unhideWhenUsed/>
    <w:rsid w:val="00726FF2"/>
    <w:pPr>
      <w:tabs>
        <w:tab w:val="center" w:pos="4513"/>
        <w:tab w:val="right" w:pos="9026"/>
      </w:tabs>
    </w:pPr>
  </w:style>
  <w:style w:type="character" w:customStyle="1" w:styleId="FooterChar">
    <w:name w:val="Footer Char"/>
    <w:basedOn w:val="DefaultParagraphFont"/>
    <w:link w:val="Footer"/>
    <w:uiPriority w:val="99"/>
    <w:rsid w:val="00726FF2"/>
    <w:rPr>
      <w:rFonts w:ascii="Arial" w:eastAsia="Calibri" w:hAnsi="Arial" w:cs="VIC-SemiBold"/>
      <w:color w:val="000000"/>
      <w:sz w:val="18"/>
      <w:szCs w:val="52"/>
      <w:lang w:val="en-US"/>
    </w:rPr>
  </w:style>
  <w:style w:type="paragraph" w:customStyle="1" w:styleId="placenames">
    <w:name w:val="place names"/>
    <w:basedOn w:val="Heading2"/>
    <w:qFormat/>
    <w:rsid w:val="00726FF2"/>
    <w:pPr>
      <w:spacing w:before="520" w:after="0"/>
    </w:pPr>
  </w:style>
  <w:style w:type="character" w:styleId="Hyperlink">
    <w:name w:val="Hyperlink"/>
    <w:basedOn w:val="DefaultParagraphFont"/>
    <w:uiPriority w:val="99"/>
    <w:unhideWhenUsed/>
    <w:rsid w:val="00726FF2"/>
    <w:rPr>
      <w:color w:val="0000FF"/>
      <w:u w:val="single"/>
    </w:rPr>
  </w:style>
  <w:style w:type="paragraph" w:styleId="ListParagraph">
    <w:name w:val="List Paragraph"/>
    <w:basedOn w:val="Normal"/>
    <w:uiPriority w:val="34"/>
    <w:qFormat/>
    <w:rsid w:val="00726FF2"/>
    <w:pPr>
      <w:spacing w:after="200" w:line="276" w:lineRule="auto"/>
      <w:ind w:left="720"/>
      <w:contextualSpacing/>
    </w:pPr>
    <w:rPr>
      <w:rFonts w:asciiTheme="minorHAnsi" w:eastAsiaTheme="minorHAnsi" w:hAnsiTheme="minorHAnsi" w:cstheme="minorBidi"/>
      <w:color w:val="auto"/>
      <w:sz w:val="22"/>
      <w:szCs w:val="22"/>
      <w:lang w:val="en-AU"/>
    </w:rPr>
  </w:style>
  <w:style w:type="paragraph" w:customStyle="1" w:styleId="xmsonormal">
    <w:name w:val="x_msonormal"/>
    <w:basedOn w:val="Normal"/>
    <w:rsid w:val="00726FF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6FF2"/>
    <w:rPr>
      <w:b/>
      <w:bCs/>
    </w:rPr>
  </w:style>
  <w:style w:type="character" w:customStyle="1" w:styleId="ng-binding">
    <w:name w:val="ng-binding"/>
    <w:basedOn w:val="DefaultParagraphFont"/>
    <w:rsid w:val="00726FF2"/>
  </w:style>
  <w:style w:type="paragraph" w:styleId="NormalWeb">
    <w:name w:val="Normal (Web)"/>
    <w:basedOn w:val="Normal"/>
    <w:uiPriority w:val="99"/>
    <w:semiHidden/>
    <w:unhideWhenUsed/>
    <w:rsid w:val="00726FF2"/>
    <w:pPr>
      <w:spacing w:after="315" w:line="315" w:lineRule="atLeast"/>
    </w:pPr>
    <w:rPr>
      <w:rFonts w:ascii="Times New Roman" w:eastAsia="Times New Roman" w:hAnsi="Times New Roman" w:cs="Times New Roman"/>
      <w:color w:val="auto"/>
      <w:sz w:val="24"/>
      <w:szCs w:val="24"/>
      <w:lang w:val="en-AU" w:eastAsia="en-AU"/>
    </w:rPr>
  </w:style>
  <w:style w:type="table" w:styleId="TableGrid">
    <w:name w:val="Table Grid"/>
    <w:basedOn w:val="TableNormal"/>
    <w:uiPriority w:val="59"/>
    <w:rsid w:val="00B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A3"/>
    <w:rPr>
      <w:rFonts w:ascii="Tahoma" w:eastAsia="Calibri" w:hAnsi="Tahoma" w:cs="Tahoma"/>
      <w:color w:val="000000"/>
      <w:sz w:val="16"/>
      <w:szCs w:val="16"/>
      <w:lang w:val="en-US"/>
    </w:rPr>
  </w:style>
  <w:style w:type="paragraph" w:customStyle="1" w:styleId="Informal1">
    <w:name w:val="Informal1"/>
    <w:rsid w:val="00A81EA9"/>
    <w:pPr>
      <w:spacing w:before="60" w:after="60" w:line="240" w:lineRule="auto"/>
    </w:pPr>
    <w:rPr>
      <w:rFonts w:ascii="Times New Roman" w:eastAsia="Times New Roman" w:hAnsi="Times New Roman" w:cs="Times New Roman"/>
      <w:noProof/>
      <w:sz w:val="20"/>
      <w:szCs w:val="20"/>
      <w:lang w:eastAsia="en-AU"/>
    </w:rPr>
  </w:style>
  <w:style w:type="character" w:styleId="CommentReference">
    <w:name w:val="annotation reference"/>
    <w:basedOn w:val="DefaultParagraphFont"/>
    <w:uiPriority w:val="99"/>
    <w:semiHidden/>
    <w:unhideWhenUsed/>
    <w:rsid w:val="005752CE"/>
    <w:rPr>
      <w:sz w:val="16"/>
      <w:szCs w:val="16"/>
    </w:rPr>
  </w:style>
  <w:style w:type="paragraph" w:styleId="CommentText">
    <w:name w:val="annotation text"/>
    <w:basedOn w:val="Normal"/>
    <w:link w:val="CommentTextChar"/>
    <w:uiPriority w:val="99"/>
    <w:semiHidden/>
    <w:unhideWhenUsed/>
    <w:rsid w:val="005752CE"/>
    <w:pPr>
      <w:spacing w:line="240" w:lineRule="auto"/>
    </w:pPr>
    <w:rPr>
      <w:sz w:val="20"/>
      <w:szCs w:val="20"/>
    </w:rPr>
  </w:style>
  <w:style w:type="character" w:customStyle="1" w:styleId="CommentTextChar">
    <w:name w:val="Comment Text Char"/>
    <w:basedOn w:val="DefaultParagraphFont"/>
    <w:link w:val="CommentText"/>
    <w:uiPriority w:val="99"/>
    <w:semiHidden/>
    <w:rsid w:val="005752CE"/>
    <w:rPr>
      <w:rFonts w:ascii="Arial" w:eastAsia="Calibri" w:hAnsi="Arial" w:cs="VIC-SemiBold"/>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752CE"/>
    <w:rPr>
      <w:b/>
      <w:bCs/>
    </w:rPr>
  </w:style>
  <w:style w:type="character" w:customStyle="1" w:styleId="CommentSubjectChar">
    <w:name w:val="Comment Subject Char"/>
    <w:basedOn w:val="CommentTextChar"/>
    <w:link w:val="CommentSubject"/>
    <w:uiPriority w:val="99"/>
    <w:semiHidden/>
    <w:rsid w:val="005752CE"/>
    <w:rPr>
      <w:rFonts w:ascii="Arial" w:eastAsia="Calibri" w:hAnsi="Arial" w:cs="VIC-SemiBold"/>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135928">
      <w:bodyDiv w:val="1"/>
      <w:marLeft w:val="0"/>
      <w:marRight w:val="0"/>
      <w:marTop w:val="0"/>
      <w:marBottom w:val="0"/>
      <w:divBdr>
        <w:top w:val="none" w:sz="0" w:space="0" w:color="auto"/>
        <w:left w:val="none" w:sz="0" w:space="0" w:color="auto"/>
        <w:bottom w:val="none" w:sz="0" w:space="0" w:color="auto"/>
        <w:right w:val="none" w:sz="0" w:space="0" w:color="auto"/>
      </w:divBdr>
    </w:div>
    <w:div w:id="1002393913">
      <w:bodyDiv w:val="1"/>
      <w:marLeft w:val="0"/>
      <w:marRight w:val="0"/>
      <w:marTop w:val="0"/>
      <w:marBottom w:val="0"/>
      <w:divBdr>
        <w:top w:val="none" w:sz="0" w:space="0" w:color="auto"/>
        <w:left w:val="none" w:sz="0" w:space="0" w:color="auto"/>
        <w:bottom w:val="none" w:sz="0" w:space="0" w:color="auto"/>
        <w:right w:val="none" w:sz="0" w:space="0" w:color="auto"/>
      </w:divBdr>
    </w:div>
    <w:div w:id="1885213001">
      <w:bodyDiv w:val="1"/>
      <w:marLeft w:val="0"/>
      <w:marRight w:val="0"/>
      <w:marTop w:val="0"/>
      <w:marBottom w:val="0"/>
      <w:divBdr>
        <w:top w:val="none" w:sz="0" w:space="0" w:color="auto"/>
        <w:left w:val="none" w:sz="0" w:space="0" w:color="auto"/>
        <w:bottom w:val="none" w:sz="0" w:space="0" w:color="auto"/>
        <w:right w:val="none" w:sz="0" w:space="0" w:color="auto"/>
      </w:divBdr>
      <w:divsChild>
        <w:div w:id="358244538">
          <w:marLeft w:val="0"/>
          <w:marRight w:val="0"/>
          <w:marTop w:val="0"/>
          <w:marBottom w:val="0"/>
          <w:divBdr>
            <w:top w:val="none" w:sz="0" w:space="0" w:color="auto"/>
            <w:left w:val="none" w:sz="0" w:space="0" w:color="auto"/>
            <w:bottom w:val="none" w:sz="0" w:space="0" w:color="auto"/>
            <w:right w:val="none" w:sz="0" w:space="0" w:color="auto"/>
          </w:divBdr>
          <w:divsChild>
            <w:div w:id="1439760424">
              <w:marLeft w:val="0"/>
              <w:marRight w:val="0"/>
              <w:marTop w:val="0"/>
              <w:marBottom w:val="0"/>
              <w:divBdr>
                <w:top w:val="none" w:sz="0" w:space="0" w:color="auto"/>
                <w:left w:val="none" w:sz="0" w:space="0" w:color="auto"/>
                <w:bottom w:val="none" w:sz="0" w:space="0" w:color="auto"/>
                <w:right w:val="none" w:sz="0" w:space="0" w:color="auto"/>
              </w:divBdr>
              <w:divsChild>
                <w:div w:id="1626083495">
                  <w:marLeft w:val="0"/>
                  <w:marRight w:val="0"/>
                  <w:marTop w:val="0"/>
                  <w:marBottom w:val="0"/>
                  <w:divBdr>
                    <w:top w:val="none" w:sz="0" w:space="0" w:color="auto"/>
                    <w:left w:val="none" w:sz="0" w:space="0" w:color="auto"/>
                    <w:bottom w:val="none" w:sz="0" w:space="0" w:color="auto"/>
                    <w:right w:val="none" w:sz="0" w:space="0" w:color="auto"/>
                  </w:divBdr>
                  <w:divsChild>
                    <w:div w:id="1110902243">
                      <w:marLeft w:val="0"/>
                      <w:marRight w:val="0"/>
                      <w:marTop w:val="0"/>
                      <w:marBottom w:val="0"/>
                      <w:divBdr>
                        <w:top w:val="none" w:sz="0" w:space="0" w:color="auto"/>
                        <w:left w:val="none" w:sz="0" w:space="0" w:color="auto"/>
                        <w:bottom w:val="none" w:sz="0" w:space="0" w:color="auto"/>
                        <w:right w:val="none" w:sz="0" w:space="0" w:color="auto"/>
                      </w:divBdr>
                      <w:divsChild>
                        <w:div w:id="437337941">
                          <w:marLeft w:val="0"/>
                          <w:marRight w:val="0"/>
                          <w:marTop w:val="0"/>
                          <w:marBottom w:val="0"/>
                          <w:divBdr>
                            <w:top w:val="none" w:sz="0" w:space="0" w:color="auto"/>
                            <w:left w:val="none" w:sz="0" w:space="0" w:color="auto"/>
                            <w:bottom w:val="none" w:sz="0" w:space="0" w:color="auto"/>
                            <w:right w:val="none" w:sz="0" w:space="0" w:color="auto"/>
                          </w:divBdr>
                          <w:divsChild>
                            <w:div w:id="1562520333">
                              <w:marLeft w:val="0"/>
                              <w:marRight w:val="0"/>
                              <w:marTop w:val="0"/>
                              <w:marBottom w:val="0"/>
                              <w:divBdr>
                                <w:top w:val="none" w:sz="0" w:space="0" w:color="auto"/>
                                <w:left w:val="none" w:sz="0" w:space="0" w:color="auto"/>
                                <w:bottom w:val="none" w:sz="0" w:space="0" w:color="auto"/>
                                <w:right w:val="none" w:sz="0" w:space="0" w:color="auto"/>
                              </w:divBdr>
                              <w:divsChild>
                                <w:div w:id="198595702">
                                  <w:marLeft w:val="0"/>
                                  <w:marRight w:val="0"/>
                                  <w:marTop w:val="0"/>
                                  <w:marBottom w:val="0"/>
                                  <w:divBdr>
                                    <w:top w:val="none" w:sz="0" w:space="0" w:color="auto"/>
                                    <w:left w:val="none" w:sz="0" w:space="0" w:color="auto"/>
                                    <w:bottom w:val="none" w:sz="0" w:space="0" w:color="auto"/>
                                    <w:right w:val="none" w:sz="0" w:space="0" w:color="auto"/>
                                  </w:divBdr>
                                  <w:divsChild>
                                    <w:div w:id="345133472">
                                      <w:marLeft w:val="0"/>
                                      <w:marRight w:val="0"/>
                                      <w:marTop w:val="300"/>
                                      <w:marBottom w:val="0"/>
                                      <w:divBdr>
                                        <w:top w:val="none" w:sz="0" w:space="0" w:color="auto"/>
                                        <w:left w:val="none" w:sz="0" w:space="0" w:color="auto"/>
                                        <w:bottom w:val="none" w:sz="0" w:space="0" w:color="auto"/>
                                        <w:right w:val="none" w:sz="0" w:space="0" w:color="auto"/>
                                      </w:divBdr>
                                      <w:divsChild>
                                        <w:div w:id="18988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lacotway.vic.gov.au/Recreation-tourism/Festivals-events/Running-an-even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B2AA-35FA-4797-AF8F-F4497FD4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86C19C85.dotm</Template>
  <TotalTime>679</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Diffen</dc:creator>
  <cp:lastModifiedBy>Yvette Hill</cp:lastModifiedBy>
  <cp:revision>12</cp:revision>
  <cp:lastPrinted>2017-08-17T02:17:00Z</cp:lastPrinted>
  <dcterms:created xsi:type="dcterms:W3CDTF">2017-08-14T01:50:00Z</dcterms:created>
  <dcterms:modified xsi:type="dcterms:W3CDTF">2017-08-17T02:17:00Z</dcterms:modified>
</cp:coreProperties>
</file>