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3A32A" w14:textId="77777777" w:rsidR="00744D72" w:rsidRDefault="00744D72" w:rsidP="00744D72">
      <w:pPr>
        <w:ind w:left="2880" w:firstLine="720"/>
        <w:rPr>
          <w:rFonts w:ascii="Arial Black" w:hAnsi="Arial Black"/>
          <w:color w:val="365F91" w:themeColor="accent1" w:themeShade="BF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3FF5D33" wp14:editId="06A75F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1700" cy="9501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ESEP_CMYK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77"/>
                    <a:stretch/>
                  </pic:blipFill>
                  <pic:spPr bwMode="auto">
                    <a:xfrm>
                      <a:off x="0" y="0"/>
                      <a:ext cx="2171700" cy="950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73D9B" w14:textId="77777777" w:rsidR="00744D72" w:rsidRDefault="00744D72" w:rsidP="00744D72">
      <w:pPr>
        <w:rPr>
          <w:rFonts w:ascii="Arial Black" w:hAnsi="Arial Black"/>
          <w:color w:val="365F91" w:themeColor="accent1" w:themeShade="BF"/>
          <w:u w:val="single"/>
        </w:rPr>
      </w:pPr>
    </w:p>
    <w:p w14:paraId="0D531165" w14:textId="77777777" w:rsidR="00744D72" w:rsidRPr="00744D72" w:rsidRDefault="00744D72" w:rsidP="00744D72">
      <w:pPr>
        <w:rPr>
          <w:rFonts w:ascii="Arial Black" w:hAnsi="Arial Black"/>
          <w:color w:val="365F91" w:themeColor="accent1" w:themeShade="BF"/>
          <w:sz w:val="32"/>
          <w:szCs w:val="32"/>
          <w:u w:val="single"/>
        </w:rPr>
      </w:pPr>
    </w:p>
    <w:p w14:paraId="46CF0380" w14:textId="77777777" w:rsidR="00744D72" w:rsidRDefault="00744D72" w:rsidP="00744D72">
      <w:pPr>
        <w:spacing w:before="120" w:after="40"/>
        <w:rPr>
          <w:color w:val="92CDDC" w:themeColor="accent5" w:themeTint="99"/>
          <w:sz w:val="28"/>
        </w:rPr>
      </w:pPr>
      <w:r w:rsidRPr="00744D72">
        <w:rPr>
          <w:rFonts w:ascii="Arial Black" w:hAnsi="Arial Black"/>
          <w:color w:val="92CDDC" w:themeColor="accent5" w:themeTint="99"/>
          <w:sz w:val="28"/>
        </w:rPr>
        <w:t>News</w:t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</w:p>
    <w:p w14:paraId="5B49234D" w14:textId="10257C5B" w:rsidR="002178FD" w:rsidRPr="002178FD" w:rsidRDefault="00000C41" w:rsidP="002178FD">
      <w:pPr>
        <w:spacing w:after="40"/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</w:pPr>
      <w:r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  <w:t xml:space="preserve">Replanting </w:t>
      </w:r>
      <w:r w:rsidR="00904553"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  <w:t>Support P</w:t>
      </w:r>
      <w:bookmarkStart w:id="0" w:name="_GoBack"/>
      <w:bookmarkEnd w:id="0"/>
      <w:r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  <w:t>rogram</w:t>
      </w:r>
    </w:p>
    <w:p w14:paraId="05B8F173" w14:textId="7C41C867" w:rsidR="002178FD" w:rsidRPr="002178FD" w:rsidRDefault="00A633AE" w:rsidP="002178FD">
      <w:pPr>
        <w:spacing w:after="40"/>
        <w:jc w:val="right"/>
        <w:rPr>
          <w:color w:val="92CDDC" w:themeColor="accent5" w:themeTint="99"/>
          <w:sz w:val="28"/>
        </w:rPr>
      </w:pPr>
      <w:r>
        <w:rPr>
          <w:color w:val="92CDDC" w:themeColor="accent5" w:themeTint="99"/>
          <w:sz w:val="28"/>
        </w:rPr>
        <w:t>2</w:t>
      </w:r>
      <w:r w:rsidR="00000C41">
        <w:rPr>
          <w:color w:val="92CDDC" w:themeColor="accent5" w:themeTint="99"/>
          <w:sz w:val="28"/>
        </w:rPr>
        <w:t>3</w:t>
      </w:r>
      <w:r w:rsidR="00941281">
        <w:rPr>
          <w:color w:val="92CDDC" w:themeColor="accent5" w:themeTint="99"/>
          <w:sz w:val="28"/>
        </w:rPr>
        <w:t xml:space="preserve"> May 2017</w:t>
      </w:r>
    </w:p>
    <w:p w14:paraId="0F70A3BD" w14:textId="77777777" w:rsidR="004C09F8" w:rsidRPr="004C09F8" w:rsidRDefault="004C09F8" w:rsidP="00000C41">
      <w:pPr>
        <w:rPr>
          <w:sz w:val="10"/>
        </w:rPr>
      </w:pPr>
    </w:p>
    <w:p w14:paraId="76BF3575" w14:textId="77777777" w:rsidR="00000C41" w:rsidRPr="00000C41" w:rsidRDefault="00000C41" w:rsidP="00000C41">
      <w:r w:rsidRPr="00000C41">
        <w:t xml:space="preserve">The Flora, Fauna &amp; Beachscape CRC Work Group, Southern Otway </w:t>
      </w:r>
      <w:proofErr w:type="spellStart"/>
      <w:r w:rsidRPr="00000C41">
        <w:t>Landcare</w:t>
      </w:r>
      <w:proofErr w:type="spellEnd"/>
      <w:r w:rsidRPr="00000C41">
        <w:t xml:space="preserve"> Network, Colac Otway Shire and DELWP are working together to deliver the Replanting Support Program, announced by Minister Neville in March.</w:t>
      </w:r>
    </w:p>
    <w:p w14:paraId="2072B40E" w14:textId="77777777" w:rsidR="00000C41" w:rsidRPr="00000C41" w:rsidRDefault="00000C41" w:rsidP="00000C41">
      <w:r w:rsidRPr="00000C41">
        <w:t>Fire-affected landholders in Wye River and Separation Creek will be able to access up to 40 native plants, as well as expert weed management advice.</w:t>
      </w:r>
    </w:p>
    <w:p w14:paraId="6B723BF3" w14:textId="77777777" w:rsidR="00000C41" w:rsidRPr="00000C41" w:rsidRDefault="00000C41" w:rsidP="00000C41">
      <w:r w:rsidRPr="00000C41">
        <w:t>These will be available at a time to suit individual plans for rebuilding or landscaping.  More details will be available soon.</w:t>
      </w:r>
    </w:p>
    <w:p w14:paraId="4A4F01A8" w14:textId="77777777" w:rsidR="00744D72" w:rsidRPr="00744D72" w:rsidRDefault="00744D72" w:rsidP="00291F7F">
      <w:pPr>
        <w:spacing w:before="100" w:beforeAutospacing="1"/>
      </w:pPr>
    </w:p>
    <w:sectPr w:rsidR="00744D72" w:rsidRPr="00744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2"/>
    <w:rsid w:val="00000C41"/>
    <w:rsid w:val="00061264"/>
    <w:rsid w:val="000A70A7"/>
    <w:rsid w:val="002178FD"/>
    <w:rsid w:val="00291F7F"/>
    <w:rsid w:val="002A5BBC"/>
    <w:rsid w:val="004C09F8"/>
    <w:rsid w:val="00506798"/>
    <w:rsid w:val="005676C0"/>
    <w:rsid w:val="00581F05"/>
    <w:rsid w:val="00744D72"/>
    <w:rsid w:val="0078048C"/>
    <w:rsid w:val="0082308B"/>
    <w:rsid w:val="00852B19"/>
    <w:rsid w:val="00904553"/>
    <w:rsid w:val="00941281"/>
    <w:rsid w:val="00A633AE"/>
    <w:rsid w:val="00A74CA7"/>
    <w:rsid w:val="00A76EBD"/>
    <w:rsid w:val="00DC0892"/>
    <w:rsid w:val="00E5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58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3AE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1281"/>
  </w:style>
  <w:style w:type="character" w:customStyle="1" w:styleId="Heading3Char">
    <w:name w:val="Heading 3 Char"/>
    <w:basedOn w:val="DefaultParagraphFont"/>
    <w:link w:val="Heading3"/>
    <w:uiPriority w:val="9"/>
    <w:rsid w:val="00A633AE"/>
    <w:rPr>
      <w:rFonts w:ascii="Arial" w:eastAsiaTheme="majorEastAsia" w:hAnsi="Arial" w:cstheme="majorBid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000C4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3AE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1281"/>
  </w:style>
  <w:style w:type="character" w:customStyle="1" w:styleId="Heading3Char">
    <w:name w:val="Heading 3 Char"/>
    <w:basedOn w:val="DefaultParagraphFont"/>
    <w:link w:val="Heading3"/>
    <w:uiPriority w:val="9"/>
    <w:rsid w:val="00A633AE"/>
    <w:rPr>
      <w:rFonts w:ascii="Arial" w:eastAsiaTheme="majorEastAsia" w:hAnsi="Arial" w:cstheme="majorBid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000C4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 Council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Kennedy</dc:creator>
  <cp:lastModifiedBy>Caroline Ottinger</cp:lastModifiedBy>
  <cp:revision>4</cp:revision>
  <dcterms:created xsi:type="dcterms:W3CDTF">2017-05-23T01:04:00Z</dcterms:created>
  <dcterms:modified xsi:type="dcterms:W3CDTF">2017-05-23T02:27:00Z</dcterms:modified>
</cp:coreProperties>
</file>