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B3A32A" w14:textId="77777777" w:rsidR="00744D72" w:rsidRDefault="00744D72" w:rsidP="00744D72">
      <w:pPr>
        <w:ind w:left="2880" w:firstLine="720"/>
        <w:rPr>
          <w:rFonts w:ascii="Arial Black" w:hAnsi="Arial Black"/>
          <w:color w:val="365F91" w:themeColor="accent1" w:themeShade="BF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53FF5D33" wp14:editId="06A75F3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71700" cy="95011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ESEP_CMYK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77"/>
                    <a:stretch/>
                  </pic:blipFill>
                  <pic:spPr bwMode="auto">
                    <a:xfrm>
                      <a:off x="0" y="0"/>
                      <a:ext cx="2171700" cy="950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73D9B" w14:textId="77777777" w:rsidR="00744D72" w:rsidRDefault="00744D72" w:rsidP="00744D72">
      <w:pPr>
        <w:rPr>
          <w:rFonts w:ascii="Arial Black" w:hAnsi="Arial Black"/>
          <w:color w:val="365F91" w:themeColor="accent1" w:themeShade="BF"/>
          <w:u w:val="single"/>
        </w:rPr>
      </w:pPr>
    </w:p>
    <w:p w14:paraId="0D531165" w14:textId="77777777" w:rsidR="00744D72" w:rsidRPr="00744D72" w:rsidRDefault="00744D72" w:rsidP="00744D72">
      <w:pPr>
        <w:rPr>
          <w:rFonts w:ascii="Arial Black" w:hAnsi="Arial Black"/>
          <w:color w:val="365F91" w:themeColor="accent1" w:themeShade="BF"/>
          <w:sz w:val="32"/>
          <w:szCs w:val="32"/>
          <w:u w:val="single"/>
        </w:rPr>
      </w:pPr>
    </w:p>
    <w:p w14:paraId="46CF0380" w14:textId="06395041" w:rsidR="00744D72" w:rsidRDefault="00744D72" w:rsidP="00744D72">
      <w:pPr>
        <w:spacing w:before="120" w:after="40"/>
        <w:rPr>
          <w:color w:val="92CDDC" w:themeColor="accent5" w:themeTint="99"/>
          <w:sz w:val="28"/>
        </w:rPr>
      </w:pPr>
      <w:r w:rsidRPr="00744D72">
        <w:rPr>
          <w:rFonts w:ascii="Arial Black" w:hAnsi="Arial Black"/>
          <w:color w:val="92CDDC" w:themeColor="accent5" w:themeTint="99"/>
          <w:sz w:val="28"/>
        </w:rPr>
        <w:t>News</w:t>
      </w:r>
      <w:r w:rsidR="00607883">
        <w:rPr>
          <w:rFonts w:ascii="Arial Black" w:hAnsi="Arial Black"/>
          <w:color w:val="92CDDC" w:themeColor="accent5" w:themeTint="99"/>
          <w:sz w:val="28"/>
        </w:rPr>
        <w:tab/>
      </w:r>
      <w:r>
        <w:rPr>
          <w:rFonts w:ascii="Arial Black" w:hAnsi="Arial Black"/>
          <w:color w:val="92CDDC" w:themeColor="accent5" w:themeTint="99"/>
          <w:sz w:val="28"/>
        </w:rPr>
        <w:tab/>
      </w:r>
      <w:r>
        <w:rPr>
          <w:rFonts w:ascii="Arial Black" w:hAnsi="Arial Black"/>
          <w:color w:val="92CDDC" w:themeColor="accent5" w:themeTint="99"/>
          <w:sz w:val="28"/>
        </w:rPr>
        <w:tab/>
      </w:r>
      <w:r>
        <w:rPr>
          <w:rFonts w:ascii="Arial Black" w:hAnsi="Arial Black"/>
          <w:color w:val="92CDDC" w:themeColor="accent5" w:themeTint="99"/>
          <w:sz w:val="28"/>
        </w:rPr>
        <w:tab/>
      </w:r>
      <w:r>
        <w:rPr>
          <w:rFonts w:ascii="Arial Black" w:hAnsi="Arial Black"/>
          <w:color w:val="92CDDC" w:themeColor="accent5" w:themeTint="99"/>
          <w:sz w:val="28"/>
        </w:rPr>
        <w:tab/>
      </w:r>
      <w:r>
        <w:rPr>
          <w:rFonts w:ascii="Arial Black" w:hAnsi="Arial Black"/>
          <w:color w:val="92CDDC" w:themeColor="accent5" w:themeTint="99"/>
          <w:sz w:val="28"/>
        </w:rPr>
        <w:tab/>
      </w:r>
      <w:r>
        <w:rPr>
          <w:rFonts w:ascii="Arial Black" w:hAnsi="Arial Black"/>
          <w:color w:val="92CDDC" w:themeColor="accent5" w:themeTint="99"/>
          <w:sz w:val="28"/>
        </w:rPr>
        <w:tab/>
      </w:r>
      <w:r>
        <w:rPr>
          <w:rFonts w:ascii="Arial Black" w:hAnsi="Arial Black"/>
          <w:color w:val="92CDDC" w:themeColor="accent5" w:themeTint="99"/>
          <w:sz w:val="28"/>
        </w:rPr>
        <w:tab/>
      </w:r>
    </w:p>
    <w:p w14:paraId="01ECF89F" w14:textId="77777777" w:rsidR="00820152" w:rsidRPr="00820152" w:rsidRDefault="00820152" w:rsidP="00820152">
      <w:pPr>
        <w:spacing w:after="40"/>
        <w:rPr>
          <w:rFonts w:ascii="Arial Black" w:hAnsi="Arial Black"/>
          <w:b/>
          <w:bCs/>
          <w:color w:val="365F91" w:themeColor="accent1" w:themeShade="BF"/>
          <w:sz w:val="26"/>
          <w:szCs w:val="26"/>
          <w:lang w:val="en-US"/>
        </w:rPr>
      </w:pPr>
      <w:r w:rsidRPr="00820152">
        <w:rPr>
          <w:rFonts w:ascii="Arial Black" w:hAnsi="Arial Black"/>
          <w:b/>
          <w:bCs/>
          <w:color w:val="365F91" w:themeColor="accent1" w:themeShade="BF"/>
          <w:sz w:val="26"/>
          <w:szCs w:val="26"/>
          <w:lang w:val="en-US"/>
        </w:rPr>
        <w:t>Wye River pedestrian works</w:t>
      </w:r>
    </w:p>
    <w:p w14:paraId="17E03AFC" w14:textId="16C09C8B" w:rsidR="00EC3675" w:rsidRPr="002178FD" w:rsidRDefault="00820152" w:rsidP="00EC3675">
      <w:pPr>
        <w:spacing w:after="40"/>
        <w:jc w:val="right"/>
        <w:rPr>
          <w:color w:val="92CDDC" w:themeColor="accent5" w:themeTint="99"/>
          <w:sz w:val="28"/>
        </w:rPr>
      </w:pPr>
      <w:r>
        <w:rPr>
          <w:color w:val="92CDDC" w:themeColor="accent5" w:themeTint="99"/>
          <w:sz w:val="28"/>
        </w:rPr>
        <w:t>19</w:t>
      </w:r>
      <w:r w:rsidR="00047A89">
        <w:rPr>
          <w:color w:val="92CDDC" w:themeColor="accent5" w:themeTint="99"/>
          <w:sz w:val="28"/>
        </w:rPr>
        <w:t xml:space="preserve"> July</w:t>
      </w:r>
      <w:r w:rsidR="00EC3675">
        <w:rPr>
          <w:color w:val="92CDDC" w:themeColor="accent5" w:themeTint="99"/>
          <w:sz w:val="28"/>
        </w:rPr>
        <w:t xml:space="preserve"> 2017</w:t>
      </w:r>
    </w:p>
    <w:p w14:paraId="1FD5EBBF" w14:textId="77777777" w:rsidR="00A463F1" w:rsidRPr="00825FAF" w:rsidRDefault="00A463F1" w:rsidP="00A463F1">
      <w:pPr>
        <w:shd w:val="clear" w:color="auto" w:fill="FFFFFF"/>
        <w:spacing w:after="0"/>
        <w:rPr>
          <w:rFonts w:cs="Arial"/>
          <w:b/>
          <w:color w:val="222222"/>
          <w:sz w:val="19"/>
          <w:szCs w:val="19"/>
        </w:rPr>
      </w:pPr>
    </w:p>
    <w:p w14:paraId="4B9BAE1D" w14:textId="05FAB085" w:rsidR="00820152" w:rsidRPr="005470CD" w:rsidRDefault="005470CD" w:rsidP="005470CD">
      <w:r>
        <w:t>W</w:t>
      </w:r>
      <w:r w:rsidR="00820152" w:rsidRPr="005470CD">
        <w:t>ork on the Wye River township improvements was completed this week.</w:t>
      </w:r>
    </w:p>
    <w:p w14:paraId="2E7369CD" w14:textId="3E90F115" w:rsidR="00820152" w:rsidRPr="005470CD" w:rsidRDefault="00820152" w:rsidP="005470CD">
      <w:r w:rsidRPr="005470CD">
        <w:t xml:space="preserve">The four-week </w:t>
      </w:r>
      <w:proofErr w:type="spellStart"/>
      <w:r w:rsidR="005470CD">
        <w:t>VicRoads</w:t>
      </w:r>
      <w:proofErr w:type="spellEnd"/>
      <w:r w:rsidR="005470CD">
        <w:t xml:space="preserve"> </w:t>
      </w:r>
      <w:r w:rsidRPr="005470CD">
        <w:t xml:space="preserve">project included new kerb and channel, a pedestrian refuge on the Great Ocean Road, new bus stop platform, paths, landscaping and line marking for car parking spaces. </w:t>
      </w:r>
    </w:p>
    <w:p w14:paraId="1CAE9A18" w14:textId="77777777" w:rsidR="00820152" w:rsidRPr="005470CD" w:rsidRDefault="00820152" w:rsidP="005470CD">
      <w:r w:rsidRPr="005470CD">
        <w:t xml:space="preserve">The pedestrian refuge will help pedestrians cross between foreshore car parking and the surf beach to the town’s facilities at this popular holiday destination.  </w:t>
      </w:r>
    </w:p>
    <w:p w14:paraId="715A3C2B" w14:textId="77777777" w:rsidR="00820152" w:rsidRPr="005470CD" w:rsidRDefault="00820152" w:rsidP="005470CD">
      <w:r w:rsidRPr="005470CD">
        <w:t>The islands have been located between the general store and the main access point to the beach across the road.</w:t>
      </w:r>
    </w:p>
    <w:p w14:paraId="2DC33954" w14:textId="415D1F70" w:rsidR="00820152" w:rsidRPr="005470CD" w:rsidRDefault="00820152" w:rsidP="005470CD">
      <w:r w:rsidRPr="005470CD">
        <w:t xml:space="preserve">A mountable traffic island was built at the nearby </w:t>
      </w:r>
      <w:proofErr w:type="spellStart"/>
      <w:r w:rsidRPr="005470CD">
        <w:t>Wongara</w:t>
      </w:r>
      <w:proofErr w:type="spellEnd"/>
      <w:r w:rsidRPr="005470CD">
        <w:t xml:space="preserve"> Drive intersection and gravel</w:t>
      </w:r>
      <w:r w:rsidR="005470CD">
        <w:t>-</w:t>
      </w:r>
      <w:r w:rsidRPr="005470CD">
        <w:t>parking bays in Morley Avenue have been sealed.</w:t>
      </w:r>
    </w:p>
    <w:p w14:paraId="357B2129" w14:textId="77777777" w:rsidR="00820152" w:rsidRPr="005470CD" w:rsidRDefault="00820152" w:rsidP="005470CD">
      <w:r w:rsidRPr="005470CD">
        <w:t>The $130,000 project delivers on a community request to create a safer beach and township pedestrian link across the Great Ocean Road.</w:t>
      </w:r>
    </w:p>
    <w:p w14:paraId="4FB3ECF9" w14:textId="77777777" w:rsidR="00820152" w:rsidRPr="005470CD" w:rsidRDefault="00820152" w:rsidP="005470CD">
      <w:r w:rsidRPr="005470CD">
        <w:t xml:space="preserve">About 100 indigenous grasses have been planted in the garden beds. A selection of more decorative plants will follow shortly. </w:t>
      </w:r>
    </w:p>
    <w:p w14:paraId="4496E672" w14:textId="77777777" w:rsidR="00820152" w:rsidRPr="005470CD" w:rsidRDefault="00820152" w:rsidP="005470CD">
      <w:r w:rsidRPr="005470CD">
        <w:t xml:space="preserve">The surrounding Great Ocean Road intersection has been repaired, asphalted and line marked. </w:t>
      </w:r>
    </w:p>
    <w:p w14:paraId="6C138305" w14:textId="77777777" w:rsidR="00820152" w:rsidRPr="005470CD" w:rsidRDefault="00820152" w:rsidP="005470CD">
      <w:r w:rsidRPr="005470CD">
        <w:t>A further 135m of kerb, channel and stormwater drainage is also being installed along the Great Ocean Road behind the foreshore reserve caravan park.</w:t>
      </w:r>
    </w:p>
    <w:p w14:paraId="43964E54" w14:textId="77777777" w:rsidR="00820152" w:rsidRPr="005470CD" w:rsidRDefault="00820152" w:rsidP="005470CD">
      <w:r w:rsidRPr="005470CD">
        <w:t>Traffic management was in place during the works. The Great Ocean Road remained open during the project.</w:t>
      </w:r>
    </w:p>
    <w:p w14:paraId="7847BB90" w14:textId="77777777" w:rsidR="00820152" w:rsidRPr="005470CD" w:rsidRDefault="00820152" w:rsidP="005470CD">
      <w:proofErr w:type="spellStart"/>
      <w:r w:rsidRPr="005470CD">
        <w:t>VicRoads</w:t>
      </w:r>
      <w:proofErr w:type="spellEnd"/>
      <w:r w:rsidRPr="005470CD">
        <w:t xml:space="preserve"> regional director Mark </w:t>
      </w:r>
      <w:proofErr w:type="spellStart"/>
      <w:r w:rsidRPr="005470CD">
        <w:t>Koliba</w:t>
      </w:r>
      <w:proofErr w:type="spellEnd"/>
      <w:r w:rsidRPr="005470CD">
        <w:t xml:space="preserve"> said </w:t>
      </w:r>
      <w:proofErr w:type="spellStart"/>
      <w:r w:rsidRPr="005470CD">
        <w:t>VicRoads</w:t>
      </w:r>
      <w:proofErr w:type="spellEnd"/>
      <w:r w:rsidRPr="005470CD">
        <w:t xml:space="preserve"> had focused heavily on stabilisation works at Wye River to make the Great Ocean Road safer and was now delighted to be able to give the Wye River community a safe point to cross between the surf beach and shops.</w:t>
      </w:r>
    </w:p>
    <w:p w14:paraId="72F3755A" w14:textId="77777777" w:rsidR="00820152" w:rsidRPr="005470CD" w:rsidRDefault="00820152" w:rsidP="005470CD">
      <w:r w:rsidRPr="005470CD">
        <w:t>“Additional designated parking bays, a pedestrian refuge, sealed paths and kerb and channelling will give this busy pedestrian hub a more organised structure that helps guide people and traffic safely around the cafe, hotel, playground, camping and beach precinct.</w:t>
      </w:r>
    </w:p>
    <w:p w14:paraId="00E9E939" w14:textId="77777777" w:rsidR="00820152" w:rsidRPr="005470CD" w:rsidRDefault="00820152" w:rsidP="005470CD">
      <w:r w:rsidRPr="005470CD">
        <w:t xml:space="preserve">”The community asked for these facilities and </w:t>
      </w:r>
      <w:proofErr w:type="spellStart"/>
      <w:r w:rsidRPr="005470CD">
        <w:t>VicRoads</w:t>
      </w:r>
      <w:proofErr w:type="spellEnd"/>
      <w:r w:rsidRPr="005470CD">
        <w:t xml:space="preserve"> is very pleased to have now delivered significant safety improvements to one of the Great Ocean Road’s most popular tourist destinations.”</w:t>
      </w:r>
    </w:p>
    <w:p w14:paraId="28A4D5FF" w14:textId="77777777" w:rsidR="00820152" w:rsidRPr="005470CD" w:rsidRDefault="00820152" w:rsidP="005470CD"/>
    <w:p w14:paraId="56B26A82" w14:textId="77777777" w:rsidR="00820152" w:rsidRPr="005470CD" w:rsidRDefault="00820152" w:rsidP="00820152">
      <w:pPr>
        <w:autoSpaceDE w:val="0"/>
        <w:autoSpaceDN w:val="0"/>
        <w:adjustRightInd w:val="0"/>
        <w:spacing w:after="120" w:line="240" w:lineRule="auto"/>
      </w:pPr>
      <w:r w:rsidRPr="005470CD">
        <w:drawing>
          <wp:inline distT="0" distB="0" distL="0" distR="0" wp14:anchorId="23E17C05" wp14:editId="1C5F8E48">
            <wp:extent cx="3444589" cy="1938227"/>
            <wp:effectExtent l="0" t="0" r="1016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142" cy="193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185DC" w14:textId="15ACDE86" w:rsidR="00047A89" w:rsidRDefault="00820152" w:rsidP="00820152">
      <w:bookmarkStart w:id="0" w:name="_GoBack"/>
      <w:r w:rsidRPr="005470CD">
        <w:t>The township improvements at Wye River</w:t>
      </w:r>
    </w:p>
    <w:bookmarkEnd w:id="0"/>
    <w:p w14:paraId="55EBAD9D" w14:textId="7FE46A1E" w:rsidR="00607883" w:rsidRDefault="00607883" w:rsidP="00607883">
      <w:pPr>
        <w:shd w:val="clear" w:color="auto" w:fill="FFFFFF"/>
        <w:spacing w:after="0"/>
      </w:pPr>
    </w:p>
    <w:sectPr w:rsidR="00607883" w:rsidSect="00A463F1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D3467"/>
    <w:multiLevelType w:val="hybridMultilevel"/>
    <w:tmpl w:val="0A84D5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4378B3"/>
    <w:multiLevelType w:val="hybridMultilevel"/>
    <w:tmpl w:val="7F903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C73F82"/>
    <w:multiLevelType w:val="hybridMultilevel"/>
    <w:tmpl w:val="28742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75706A"/>
    <w:multiLevelType w:val="hybridMultilevel"/>
    <w:tmpl w:val="CA7A3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28786B"/>
    <w:multiLevelType w:val="hybridMultilevel"/>
    <w:tmpl w:val="D01A11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D72"/>
    <w:rsid w:val="00000C41"/>
    <w:rsid w:val="00047A89"/>
    <w:rsid w:val="00061264"/>
    <w:rsid w:val="00096A9D"/>
    <w:rsid w:val="000A70A7"/>
    <w:rsid w:val="00194EE1"/>
    <w:rsid w:val="002178FD"/>
    <w:rsid w:val="00291409"/>
    <w:rsid w:val="00291F7F"/>
    <w:rsid w:val="002A5BBC"/>
    <w:rsid w:val="003E183D"/>
    <w:rsid w:val="004C09F8"/>
    <w:rsid w:val="00506798"/>
    <w:rsid w:val="005470CD"/>
    <w:rsid w:val="005676C0"/>
    <w:rsid w:val="00581F05"/>
    <w:rsid w:val="00607883"/>
    <w:rsid w:val="00744D72"/>
    <w:rsid w:val="0078048C"/>
    <w:rsid w:val="00820152"/>
    <w:rsid w:val="0082308B"/>
    <w:rsid w:val="00852B19"/>
    <w:rsid w:val="008C636E"/>
    <w:rsid w:val="00904553"/>
    <w:rsid w:val="00941281"/>
    <w:rsid w:val="00A463F1"/>
    <w:rsid w:val="00A633AE"/>
    <w:rsid w:val="00A74CA7"/>
    <w:rsid w:val="00A76EBD"/>
    <w:rsid w:val="00BB7F9C"/>
    <w:rsid w:val="00DC0892"/>
    <w:rsid w:val="00E55FC3"/>
    <w:rsid w:val="00EC3675"/>
    <w:rsid w:val="00EE6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F7584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33AE"/>
    <w:pPr>
      <w:keepNext/>
      <w:keepLines/>
      <w:spacing w:before="200" w:after="0"/>
      <w:outlineLvl w:val="2"/>
    </w:pPr>
    <w:rPr>
      <w:rFonts w:ascii="Arial" w:eastAsiaTheme="majorEastAsia" w:hAnsi="Arial" w:cstheme="majorBidi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4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D7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941281"/>
  </w:style>
  <w:style w:type="character" w:customStyle="1" w:styleId="Heading3Char">
    <w:name w:val="Heading 3 Char"/>
    <w:basedOn w:val="DefaultParagraphFont"/>
    <w:link w:val="Heading3"/>
    <w:uiPriority w:val="9"/>
    <w:rsid w:val="00A633AE"/>
    <w:rPr>
      <w:rFonts w:ascii="Arial" w:eastAsiaTheme="majorEastAsia" w:hAnsi="Arial" w:cstheme="majorBidi"/>
      <w:b/>
      <w:bCs/>
      <w:sz w:val="24"/>
    </w:rPr>
  </w:style>
  <w:style w:type="paragraph" w:styleId="NormalWeb">
    <w:name w:val="Normal (Web)"/>
    <w:basedOn w:val="Normal"/>
    <w:uiPriority w:val="99"/>
    <w:semiHidden/>
    <w:unhideWhenUsed/>
    <w:rsid w:val="00000C41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3E183D"/>
    <w:pPr>
      <w:spacing w:line="240" w:lineRule="auto"/>
      <w:ind w:left="720"/>
      <w:contextualSpacing/>
    </w:pPr>
    <w:rPr>
      <w:rFonts w:ascii="Arial" w:eastAsiaTheme="minorEastAsia" w:hAnsi="Arial"/>
      <w:sz w:val="24"/>
      <w:szCs w:val="24"/>
      <w:lang w:eastAsia="ja-JP"/>
    </w:rPr>
  </w:style>
  <w:style w:type="table" w:styleId="TableGrid">
    <w:name w:val="Table Grid"/>
    <w:basedOn w:val="TableNormal"/>
    <w:uiPriority w:val="59"/>
    <w:rsid w:val="00607883"/>
    <w:pPr>
      <w:spacing w:after="0" w:line="240" w:lineRule="auto"/>
    </w:pPr>
    <w:rPr>
      <w:rFonts w:ascii="Arial" w:hAnsi="Arial" w:cstheme="majorBidi"/>
      <w:sz w:val="16"/>
      <w:szCs w:val="1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C3675"/>
    <w:rPr>
      <w:rFonts w:ascii="Arial" w:hAnsi="Arial"/>
      <w:color w:val="0000FF" w:themeColor="hyperlink"/>
      <w:u w:val="single"/>
    </w:rPr>
  </w:style>
  <w:style w:type="character" w:customStyle="1" w:styleId="aqj">
    <w:name w:val="aqj"/>
    <w:basedOn w:val="DefaultParagraphFont"/>
    <w:rsid w:val="0029140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33AE"/>
    <w:pPr>
      <w:keepNext/>
      <w:keepLines/>
      <w:spacing w:before="200" w:after="0"/>
      <w:outlineLvl w:val="2"/>
    </w:pPr>
    <w:rPr>
      <w:rFonts w:ascii="Arial" w:eastAsiaTheme="majorEastAsia" w:hAnsi="Arial" w:cstheme="majorBidi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4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D7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941281"/>
  </w:style>
  <w:style w:type="character" w:customStyle="1" w:styleId="Heading3Char">
    <w:name w:val="Heading 3 Char"/>
    <w:basedOn w:val="DefaultParagraphFont"/>
    <w:link w:val="Heading3"/>
    <w:uiPriority w:val="9"/>
    <w:rsid w:val="00A633AE"/>
    <w:rPr>
      <w:rFonts w:ascii="Arial" w:eastAsiaTheme="majorEastAsia" w:hAnsi="Arial" w:cstheme="majorBidi"/>
      <w:b/>
      <w:bCs/>
      <w:sz w:val="24"/>
    </w:rPr>
  </w:style>
  <w:style w:type="paragraph" w:styleId="NormalWeb">
    <w:name w:val="Normal (Web)"/>
    <w:basedOn w:val="Normal"/>
    <w:uiPriority w:val="99"/>
    <w:semiHidden/>
    <w:unhideWhenUsed/>
    <w:rsid w:val="00000C41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3E183D"/>
    <w:pPr>
      <w:spacing w:line="240" w:lineRule="auto"/>
      <w:ind w:left="720"/>
      <w:contextualSpacing/>
    </w:pPr>
    <w:rPr>
      <w:rFonts w:ascii="Arial" w:eastAsiaTheme="minorEastAsia" w:hAnsi="Arial"/>
      <w:sz w:val="24"/>
      <w:szCs w:val="24"/>
      <w:lang w:eastAsia="ja-JP"/>
    </w:rPr>
  </w:style>
  <w:style w:type="table" w:styleId="TableGrid">
    <w:name w:val="Table Grid"/>
    <w:basedOn w:val="TableNormal"/>
    <w:uiPriority w:val="59"/>
    <w:rsid w:val="00607883"/>
    <w:pPr>
      <w:spacing w:after="0" w:line="240" w:lineRule="auto"/>
    </w:pPr>
    <w:rPr>
      <w:rFonts w:ascii="Arial" w:hAnsi="Arial" w:cstheme="majorBidi"/>
      <w:sz w:val="16"/>
      <w:szCs w:val="1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C3675"/>
    <w:rPr>
      <w:rFonts w:ascii="Arial" w:hAnsi="Arial"/>
      <w:color w:val="0000FF" w:themeColor="hyperlink"/>
      <w:u w:val="single"/>
    </w:rPr>
  </w:style>
  <w:style w:type="character" w:customStyle="1" w:styleId="aqj">
    <w:name w:val="aqj"/>
    <w:basedOn w:val="DefaultParagraphFont"/>
    <w:rsid w:val="002914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314</Words>
  <Characters>1793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Colac Otway Shire Council</Company>
  <LinksUpToDate>false</LinksUpToDate>
  <CharactersWithSpaces>2103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Liza Kennedy</dc:creator>
  <cp:lastModifiedBy>Caroline Ottinger</cp:lastModifiedBy>
  <cp:revision>3</cp:revision>
  <dcterms:created xsi:type="dcterms:W3CDTF">2017-07-18T23:01:00Z</dcterms:created>
  <dcterms:modified xsi:type="dcterms:W3CDTF">2017-07-18T23:03:00Z</dcterms:modified>
</cp:coreProperties>
</file>